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238"/>
        <w:tblW w:w="0" w:type="auto"/>
        <w:tblLayout w:type="fixed"/>
        <w:tblLook w:val="01E0" w:firstRow="1" w:lastRow="1" w:firstColumn="1" w:lastColumn="1" w:noHBand="0" w:noVBand="0"/>
      </w:tblPr>
      <w:tblGrid>
        <w:gridCol w:w="1560"/>
        <w:gridCol w:w="7728"/>
      </w:tblGrid>
      <w:tr w:rsidR="007D265B" w:rsidRPr="00BB6DE3">
        <w:tc>
          <w:tcPr>
            <w:tcW w:w="9288" w:type="dxa"/>
            <w:gridSpan w:val="2"/>
            <w:shd w:val="clear" w:color="auto" w:fill="auto"/>
          </w:tcPr>
          <w:p w:rsidR="008C04E0" w:rsidRPr="00866543" w:rsidRDefault="008C04E0" w:rsidP="00BB6DE3">
            <w:pPr>
              <w:ind w:left="-284" w:firstLine="284"/>
              <w:jc w:val="center"/>
              <w:rPr>
                <w:rStyle w:val="PageNumber"/>
                <w:rFonts w:asciiTheme="minorHAnsi" w:eastAsiaTheme="minorEastAsia" w:hAnsiTheme="minorHAnsi"/>
                <w:lang w:val="en-US" w:eastAsia="en-US"/>
              </w:rPr>
            </w:pPr>
            <w:r w:rsidRPr="00866543">
              <w:rPr>
                <w:rStyle w:val="PageNumber"/>
                <w:rFonts w:ascii="Calibri" w:hAnsi="Calibri"/>
                <w:b/>
                <w:sz w:val="22"/>
                <w:szCs w:val="22"/>
                <w:lang w:val="en-US"/>
              </w:rPr>
              <w:t xml:space="preserve">"Results and Mutual Accountability--How to Implement </w:t>
            </w:r>
            <w:proofErr w:type="spellStart"/>
            <w:r w:rsidRPr="00866543">
              <w:rPr>
                <w:rStyle w:val="PageNumber"/>
                <w:rFonts w:ascii="Calibri" w:hAnsi="Calibri"/>
                <w:b/>
                <w:sz w:val="22"/>
                <w:szCs w:val="22"/>
                <w:lang w:val="en-US"/>
              </w:rPr>
              <w:t>Busan</w:t>
            </w:r>
            <w:proofErr w:type="spellEnd"/>
            <w:r w:rsidRPr="00866543">
              <w:rPr>
                <w:rStyle w:val="PageNumber"/>
                <w:rFonts w:ascii="Calibri" w:hAnsi="Calibri"/>
                <w:b/>
                <w:sz w:val="22"/>
                <w:szCs w:val="22"/>
                <w:lang w:val="en-US"/>
              </w:rPr>
              <w:t xml:space="preserve"> Commitments"</w:t>
            </w:r>
          </w:p>
          <w:p w:rsidR="007D265B" w:rsidRPr="00BB6DE3" w:rsidRDefault="007D265B" w:rsidP="007D265B">
            <w:pPr>
              <w:jc w:val="center"/>
              <w:rPr>
                <w:rStyle w:val="PageNumber"/>
                <w:lang w:val="pt-PT"/>
              </w:rPr>
            </w:pPr>
            <w:r w:rsidRPr="00BB6DE3">
              <w:rPr>
                <w:rStyle w:val="PageNumber"/>
                <w:rFonts w:ascii="Calibri" w:hAnsi="Calibri"/>
                <w:b/>
                <w:sz w:val="22"/>
                <w:szCs w:val="22"/>
                <w:lang w:val="pt-PT"/>
              </w:rPr>
              <w:t xml:space="preserve">Regional </w:t>
            </w:r>
            <w:proofErr w:type="spellStart"/>
            <w:r w:rsidRPr="00BB6DE3">
              <w:rPr>
                <w:rStyle w:val="PageNumber"/>
                <w:rFonts w:ascii="Calibri" w:hAnsi="Calibri"/>
                <w:b/>
                <w:sz w:val="22"/>
                <w:szCs w:val="22"/>
                <w:lang w:val="pt-PT"/>
              </w:rPr>
              <w:t>Seminar</w:t>
            </w:r>
            <w:proofErr w:type="spellEnd"/>
            <w:r w:rsidR="008C7A9A" w:rsidRPr="00BB6DE3">
              <w:rPr>
                <w:rStyle w:val="PageNumber"/>
                <w:rFonts w:ascii="Calibri" w:hAnsi="Calibri"/>
                <w:b/>
                <w:sz w:val="22"/>
                <w:szCs w:val="22"/>
                <w:lang w:val="pt-PT"/>
              </w:rPr>
              <w:t xml:space="preserve">, </w:t>
            </w:r>
            <w:r w:rsidRPr="00BB6DE3">
              <w:rPr>
                <w:rStyle w:val="PageNumber"/>
                <w:rFonts w:ascii="Calibri" w:hAnsi="Calibri"/>
                <w:b/>
                <w:sz w:val="22"/>
                <w:szCs w:val="22"/>
                <w:lang w:val="pt-PT"/>
              </w:rPr>
              <w:t xml:space="preserve">Cotonou, </w:t>
            </w:r>
            <w:proofErr w:type="spellStart"/>
            <w:r w:rsidRPr="00BB6DE3">
              <w:rPr>
                <w:rStyle w:val="PageNumber"/>
                <w:rFonts w:ascii="Calibri" w:hAnsi="Calibri"/>
                <w:b/>
                <w:sz w:val="22"/>
                <w:szCs w:val="22"/>
                <w:lang w:val="pt-PT"/>
              </w:rPr>
              <w:t>Benin</w:t>
            </w:r>
            <w:proofErr w:type="spellEnd"/>
            <w:r w:rsidRPr="00BB6DE3">
              <w:rPr>
                <w:rStyle w:val="PageNumber"/>
                <w:rFonts w:ascii="Calibri" w:hAnsi="Calibri"/>
                <w:b/>
                <w:sz w:val="22"/>
                <w:szCs w:val="22"/>
                <w:lang w:val="pt-PT"/>
              </w:rPr>
              <w:t xml:space="preserve"> </w:t>
            </w:r>
          </w:p>
          <w:p w:rsidR="007D265B" w:rsidRPr="00BB6DE3" w:rsidRDefault="007D265B" w:rsidP="007D265B">
            <w:pPr>
              <w:jc w:val="center"/>
              <w:rPr>
                <w:rStyle w:val="PageNumber"/>
                <w:lang w:val="pt-PT"/>
              </w:rPr>
            </w:pPr>
            <w:r w:rsidRPr="00BB6DE3">
              <w:rPr>
                <w:rStyle w:val="PageNumber"/>
                <w:rFonts w:ascii="Calibri" w:hAnsi="Calibri"/>
                <w:sz w:val="22"/>
                <w:szCs w:val="22"/>
                <w:lang w:val="pt-PT"/>
              </w:rPr>
              <w:t xml:space="preserve">21-23 </w:t>
            </w:r>
            <w:proofErr w:type="spellStart"/>
            <w:r w:rsidRPr="00BB6DE3">
              <w:rPr>
                <w:rStyle w:val="PageNumber"/>
                <w:rFonts w:ascii="Calibri" w:hAnsi="Calibri"/>
                <w:sz w:val="22"/>
                <w:szCs w:val="22"/>
                <w:lang w:val="pt-PT"/>
              </w:rPr>
              <w:t>November</w:t>
            </w:r>
            <w:proofErr w:type="spellEnd"/>
            <w:r w:rsidRPr="00BB6DE3">
              <w:rPr>
                <w:rStyle w:val="PageNumber"/>
                <w:rFonts w:ascii="Calibri" w:hAnsi="Calibri"/>
                <w:sz w:val="22"/>
                <w:szCs w:val="22"/>
                <w:lang w:val="pt-PT"/>
              </w:rPr>
              <w:t xml:space="preserve"> 2012</w:t>
            </w:r>
          </w:p>
          <w:p w:rsidR="007D265B" w:rsidRPr="00BB6DE3" w:rsidRDefault="007D265B" w:rsidP="007D265B">
            <w:pPr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  <w:lang w:val="pt-PT"/>
              </w:rPr>
            </w:pPr>
          </w:p>
        </w:tc>
      </w:tr>
      <w:tr w:rsidR="007D265B" w:rsidRPr="00BB6DE3">
        <w:tc>
          <w:tcPr>
            <w:tcW w:w="9288" w:type="dxa"/>
            <w:gridSpan w:val="2"/>
            <w:shd w:val="clear" w:color="auto" w:fill="auto"/>
          </w:tcPr>
          <w:p w:rsidR="007D265B" w:rsidRPr="00BB6DE3" w:rsidRDefault="007D265B" w:rsidP="007D265B">
            <w:pPr>
              <w:jc w:val="center"/>
              <w:rPr>
                <w:rStyle w:val="PageNumber"/>
                <w:lang w:val="en-GB"/>
              </w:rPr>
            </w:pPr>
            <w:r w:rsidRPr="00866543">
              <w:rPr>
                <w:rStyle w:val="PageNumber"/>
                <w:rFonts w:ascii="Calibri" w:hAnsi="Calibri"/>
                <w:b/>
                <w:sz w:val="22"/>
                <w:szCs w:val="22"/>
                <w:u w:val="single"/>
                <w:lang w:val="en-US"/>
              </w:rPr>
              <w:t xml:space="preserve">Draft </w:t>
            </w:r>
            <w:r w:rsidRPr="00866543">
              <w:rPr>
                <w:rStyle w:val="PageNumber"/>
                <w:rFonts w:ascii="Calibri" w:hAnsi="Calibri"/>
                <w:b/>
                <w:sz w:val="22"/>
                <w:szCs w:val="22"/>
                <w:lang w:val="en-US"/>
              </w:rPr>
              <w:t xml:space="preserve">Workshop </w:t>
            </w:r>
            <w:proofErr w:type="spellStart"/>
            <w:r w:rsidRPr="00866543">
              <w:rPr>
                <w:rStyle w:val="PageNumber"/>
                <w:rFonts w:ascii="Calibri" w:hAnsi="Calibri"/>
                <w:b/>
                <w:sz w:val="22"/>
                <w:szCs w:val="22"/>
                <w:lang w:val="en-US"/>
              </w:rPr>
              <w:t>Programme</w:t>
            </w:r>
            <w:proofErr w:type="spellEnd"/>
          </w:p>
          <w:p w:rsidR="007D265B" w:rsidRPr="00866543" w:rsidRDefault="007D265B" w:rsidP="007D265B">
            <w:pPr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</w:p>
          <w:p w:rsidR="007D265B" w:rsidRPr="00866543" w:rsidRDefault="007D265B" w:rsidP="007D265B">
            <w:pPr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866543">
              <w:rPr>
                <w:rFonts w:ascii="Calibri" w:hAnsi="Calibri" w:cs="Arial"/>
                <w:b/>
                <w:sz w:val="22"/>
                <w:szCs w:val="22"/>
                <w:lang w:val="en-US"/>
              </w:rPr>
              <w:t xml:space="preserve">Seminar Objective: </w:t>
            </w:r>
          </w:p>
          <w:p w:rsidR="007D265B" w:rsidRDefault="007D265B" w:rsidP="0057334E">
            <w:pPr>
              <w:tabs>
                <w:tab w:val="left" w:pos="851"/>
                <w:tab w:val="left" w:pos="1191"/>
                <w:tab w:val="left" w:pos="1531"/>
              </w:tabs>
              <w:jc w:val="both"/>
              <w:rPr>
                <w:lang w:val="en-US"/>
              </w:rPr>
            </w:pPr>
            <w:r w:rsidRPr="00866543">
              <w:rPr>
                <w:lang w:val="en-US"/>
              </w:rPr>
              <w:t>This seminar aims at promoting the « results and mutual accountability » agenda among Africa's Francophone countries</w:t>
            </w:r>
            <w:r>
              <w:rPr>
                <w:lang w:val="en-US"/>
              </w:rPr>
              <w:t>.</w:t>
            </w:r>
            <w:r w:rsidRPr="00866543">
              <w:rPr>
                <w:lang w:val="en-US"/>
              </w:rPr>
              <w:t xml:space="preserve"> </w:t>
            </w:r>
            <w:r>
              <w:rPr>
                <w:lang w:val="en-US"/>
              </w:rPr>
              <w:t>A</w:t>
            </w:r>
            <w:r w:rsidRPr="00866543">
              <w:rPr>
                <w:lang w:val="en-US"/>
              </w:rPr>
              <w:t>pproximately a dozen countries</w:t>
            </w:r>
            <w:r>
              <w:rPr>
                <w:lang w:val="en-US"/>
              </w:rPr>
              <w:t xml:space="preserve"> are expected to participate. The </w:t>
            </w:r>
            <w:r w:rsidRPr="00866543">
              <w:rPr>
                <w:lang w:val="en-US"/>
              </w:rPr>
              <w:t xml:space="preserve">sharing of experiences and practices on </w:t>
            </w:r>
            <w:r w:rsidR="008C7A9A">
              <w:rPr>
                <w:lang w:val="en-US"/>
              </w:rPr>
              <w:t xml:space="preserve">country results and mutual accountability frameworks and processes focused on identifying </w:t>
            </w:r>
            <w:r w:rsidRPr="00866543">
              <w:rPr>
                <w:lang w:val="en-US"/>
              </w:rPr>
              <w:t>path</w:t>
            </w:r>
            <w:r>
              <w:rPr>
                <w:lang w:val="en-US"/>
              </w:rPr>
              <w:t>s</w:t>
            </w:r>
            <w:r w:rsidRPr="00866543">
              <w:rPr>
                <w:lang w:val="en-US"/>
              </w:rPr>
              <w:t xml:space="preserve"> leading towards </w:t>
            </w:r>
            <w:r>
              <w:rPr>
                <w:lang w:val="en-US"/>
              </w:rPr>
              <w:t xml:space="preserve">progress in </w:t>
            </w:r>
            <w:r w:rsidRPr="00866543">
              <w:rPr>
                <w:lang w:val="en-US"/>
              </w:rPr>
              <w:t xml:space="preserve">the implementation of </w:t>
            </w:r>
            <w:proofErr w:type="spellStart"/>
            <w:r w:rsidRPr="00866543">
              <w:rPr>
                <w:lang w:val="en-US"/>
              </w:rPr>
              <w:t>Busan</w:t>
            </w:r>
            <w:proofErr w:type="spellEnd"/>
            <w:r w:rsidRPr="00866543">
              <w:rPr>
                <w:lang w:val="en-US"/>
              </w:rPr>
              <w:t xml:space="preserve"> commitments </w:t>
            </w:r>
            <w:r>
              <w:rPr>
                <w:lang w:val="en-US"/>
              </w:rPr>
              <w:t>with regards to</w:t>
            </w:r>
            <w:r w:rsidRPr="00866543">
              <w:rPr>
                <w:lang w:val="en-US"/>
              </w:rPr>
              <w:t xml:space="preserve"> results and mutual accountability. The</w:t>
            </w:r>
            <w:r>
              <w:rPr>
                <w:lang w:val="en-US"/>
              </w:rPr>
              <w:t xml:space="preserve"> scheduled</w:t>
            </w:r>
            <w:r w:rsidRPr="00866543">
              <w:rPr>
                <w:lang w:val="en-US"/>
              </w:rPr>
              <w:t xml:space="preserve"> discussions should provide the opportunity to </w:t>
            </w:r>
            <w:r w:rsidR="008C7A9A">
              <w:rPr>
                <w:lang w:val="en-US"/>
              </w:rPr>
              <w:t xml:space="preserve">identify concrete actions </w:t>
            </w:r>
            <w:r w:rsidRPr="00866543">
              <w:rPr>
                <w:lang w:val="en-US"/>
              </w:rPr>
              <w:t xml:space="preserve">for </w:t>
            </w:r>
            <w:r w:rsidR="008C7A9A">
              <w:rPr>
                <w:lang w:val="en-US"/>
              </w:rPr>
              <w:t>further progress</w:t>
            </w:r>
            <w:r w:rsidRPr="00866543">
              <w:rPr>
                <w:lang w:val="en-US"/>
              </w:rPr>
              <w:t xml:space="preserve"> in each country. </w:t>
            </w:r>
          </w:p>
          <w:p w:rsidR="00080FE7" w:rsidRPr="00866543" w:rsidRDefault="00080FE7" w:rsidP="007D265B">
            <w:pPr>
              <w:tabs>
                <w:tab w:val="left" w:pos="851"/>
                <w:tab w:val="left" w:pos="1191"/>
                <w:tab w:val="left" w:pos="1531"/>
              </w:tabs>
              <w:rPr>
                <w:lang w:val="en-US"/>
              </w:rPr>
            </w:pPr>
          </w:p>
          <w:p w:rsidR="007D265B" w:rsidRPr="00866543" w:rsidRDefault="007D265B" w:rsidP="007D265B">
            <w:pPr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</w:p>
        </w:tc>
      </w:tr>
      <w:tr w:rsidR="007D265B" w:rsidRPr="001D3E1E">
        <w:tc>
          <w:tcPr>
            <w:tcW w:w="9288" w:type="dxa"/>
            <w:gridSpan w:val="2"/>
            <w:shd w:val="clear" w:color="auto" w:fill="595959"/>
          </w:tcPr>
          <w:p w:rsidR="007D265B" w:rsidRPr="001D3E1E" w:rsidRDefault="007D265B" w:rsidP="007D265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Wedne</w:t>
            </w:r>
            <w:r w:rsidRPr="001D3E1E">
              <w:rPr>
                <w:rFonts w:ascii="Arial" w:hAnsi="Arial" w:cs="Arial"/>
                <w:b/>
                <w:color w:val="FFFFFF"/>
                <w:sz w:val="22"/>
                <w:szCs w:val="22"/>
              </w:rPr>
              <w:t>sday</w:t>
            </w:r>
            <w:proofErr w:type="spellEnd"/>
            <w:r w:rsidRPr="001D3E1E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Nov</w:t>
            </w:r>
            <w:r w:rsidRPr="001D3E1E"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ember </w:t>
            </w: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>2</w:t>
            </w:r>
            <w:r w:rsidRPr="001D3E1E">
              <w:rPr>
                <w:rFonts w:ascii="Arial" w:hAnsi="Arial" w:cs="Arial"/>
                <w:b/>
                <w:color w:val="FFFFFF"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color w:val="FFFFFF"/>
                <w:sz w:val="22"/>
                <w:szCs w:val="22"/>
              </w:rPr>
              <w:t xml:space="preserve">th </w:t>
            </w:r>
          </w:p>
        </w:tc>
      </w:tr>
      <w:tr w:rsidR="007D265B" w:rsidRPr="00BE274E">
        <w:tc>
          <w:tcPr>
            <w:tcW w:w="9288" w:type="dxa"/>
            <w:gridSpan w:val="2"/>
            <w:shd w:val="clear" w:color="auto" w:fill="auto"/>
          </w:tcPr>
          <w:p w:rsidR="007D265B" w:rsidRPr="00BE274E" w:rsidRDefault="007D265B" w:rsidP="007D265B">
            <w:pPr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</w:tc>
      </w:tr>
      <w:tr w:rsidR="007D265B" w:rsidRPr="00BE274E">
        <w:tc>
          <w:tcPr>
            <w:tcW w:w="1560" w:type="dxa"/>
          </w:tcPr>
          <w:p w:rsidR="007D265B" w:rsidRPr="00BE274E" w:rsidRDefault="007D265B" w:rsidP="007D265B">
            <w:pPr>
              <w:rPr>
                <w:rStyle w:val="PageNumber"/>
              </w:rPr>
            </w:pP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8:30</w:t>
            </w:r>
          </w:p>
        </w:tc>
        <w:tc>
          <w:tcPr>
            <w:tcW w:w="7728" w:type="dxa"/>
          </w:tcPr>
          <w:p w:rsidR="007D265B" w:rsidRPr="00BE274E" w:rsidRDefault="007D265B" w:rsidP="007D265B">
            <w:pPr>
              <w:spacing w:line="480" w:lineRule="auto"/>
              <w:rPr>
                <w:rFonts w:ascii="Calibri" w:hAnsi="Calibri" w:cs="Arial"/>
                <w:sz w:val="22"/>
                <w:szCs w:val="22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Registration</w:t>
            </w:r>
          </w:p>
        </w:tc>
      </w:tr>
      <w:tr w:rsidR="007D265B" w:rsidRPr="00BE274E">
        <w:trPr>
          <w:trHeight w:val="537"/>
        </w:trPr>
        <w:tc>
          <w:tcPr>
            <w:tcW w:w="1560" w:type="dxa"/>
            <w:vMerge w:val="restart"/>
            <w:shd w:val="clear" w:color="auto" w:fill="auto"/>
          </w:tcPr>
          <w:p w:rsidR="007D265B" w:rsidRPr="00BE274E" w:rsidRDefault="007D265B" w:rsidP="007D265B">
            <w:pPr>
              <w:rPr>
                <w:rStyle w:val="PageNumber"/>
              </w:rPr>
            </w:pP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9:00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-9:20</w:t>
            </w:r>
          </w:p>
        </w:tc>
        <w:tc>
          <w:tcPr>
            <w:tcW w:w="7728" w:type="dxa"/>
            <w:shd w:val="clear" w:color="auto" w:fill="auto"/>
          </w:tcPr>
          <w:p w:rsidR="007D265B" w:rsidRPr="00BE274E" w:rsidRDefault="007D265B" w:rsidP="007D265B">
            <w:pPr>
              <w:spacing w:line="480" w:lineRule="auto"/>
              <w:rPr>
                <w:rStyle w:val="PageNumber"/>
              </w:rPr>
            </w:pP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Opening</w:t>
            </w:r>
          </w:p>
          <w:p w:rsidR="007D265B" w:rsidRPr="00BE274E" w:rsidRDefault="007D265B" w:rsidP="007D265B">
            <w:pPr>
              <w:spacing w:line="480" w:lineRule="auto"/>
              <w:rPr>
                <w:rStyle w:val="PageNumber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Welcome 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note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7D265B" w:rsidRPr="00BE274E">
        <w:trPr>
          <w:trHeight w:val="536"/>
        </w:trPr>
        <w:tc>
          <w:tcPr>
            <w:tcW w:w="1560" w:type="dxa"/>
            <w:vMerge/>
            <w:shd w:val="clear" w:color="auto" w:fill="auto"/>
          </w:tcPr>
          <w:p w:rsidR="007D265B" w:rsidRPr="00BE274E" w:rsidRDefault="007D265B" w:rsidP="007D265B">
            <w:pPr>
              <w:rPr>
                <w:rStyle w:val="PageNumber"/>
              </w:rPr>
            </w:pPr>
          </w:p>
        </w:tc>
        <w:tc>
          <w:tcPr>
            <w:tcW w:w="7728" w:type="dxa"/>
            <w:shd w:val="clear" w:color="auto" w:fill="auto"/>
          </w:tcPr>
          <w:p w:rsidR="007D265B" w:rsidRPr="00BE274E" w:rsidRDefault="007D265B" w:rsidP="007D265B">
            <w:pPr>
              <w:spacing w:line="480" w:lineRule="auto"/>
              <w:rPr>
                <w:rStyle w:val="PageNumber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Opening remarks</w:t>
            </w:r>
          </w:p>
        </w:tc>
      </w:tr>
      <w:tr w:rsidR="007D265B" w:rsidRPr="00BB6DE3">
        <w:tc>
          <w:tcPr>
            <w:tcW w:w="1560" w:type="dxa"/>
          </w:tcPr>
          <w:p w:rsidR="007D265B" w:rsidRPr="00BE274E" w:rsidRDefault="007D265B" w:rsidP="007D265B">
            <w:pPr>
              <w:rPr>
                <w:rStyle w:val="PageNumber"/>
              </w:rPr>
            </w:pP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9: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2</w:t>
            </w: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-10:00</w:t>
            </w:r>
          </w:p>
        </w:tc>
        <w:tc>
          <w:tcPr>
            <w:tcW w:w="7728" w:type="dxa"/>
          </w:tcPr>
          <w:p w:rsidR="007D265B" w:rsidRPr="00BB6DE3" w:rsidRDefault="007D265B" w:rsidP="007D265B">
            <w:pPr>
              <w:spacing w:line="480" w:lineRule="auto"/>
              <w:rPr>
                <w:rStyle w:val="PageNumber"/>
                <w:lang w:val="en-GB"/>
              </w:rPr>
            </w:pP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Seminar </w:t>
            </w: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O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verview </w:t>
            </w:r>
          </w:p>
          <w:p w:rsidR="007D265B" w:rsidRPr="00BE274E" w:rsidRDefault="007D265B" w:rsidP="007D265B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Participants introduction; Rules of the game; W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orkshop objectives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; Schedules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7D265B" w:rsidRPr="00BB6DE3">
        <w:tc>
          <w:tcPr>
            <w:tcW w:w="1560" w:type="dxa"/>
          </w:tcPr>
          <w:p w:rsidR="007D265B" w:rsidRPr="00BB6DE3" w:rsidRDefault="007D265B" w:rsidP="007D265B">
            <w:pPr>
              <w:rPr>
                <w:rStyle w:val="PageNumber"/>
                <w:lang w:val="en-GB"/>
              </w:rPr>
            </w:pPr>
          </w:p>
        </w:tc>
        <w:tc>
          <w:tcPr>
            <w:tcW w:w="7728" w:type="dxa"/>
          </w:tcPr>
          <w:p w:rsidR="007D265B" w:rsidRPr="00BB6DE3" w:rsidRDefault="007D265B" w:rsidP="007D265B">
            <w:pPr>
              <w:rPr>
                <w:rStyle w:val="PageNumber"/>
                <w:lang w:val="en-GB"/>
              </w:rPr>
            </w:pPr>
          </w:p>
        </w:tc>
      </w:tr>
      <w:tr w:rsidR="007D265B" w:rsidRPr="00BE274E">
        <w:tc>
          <w:tcPr>
            <w:tcW w:w="1560" w:type="dxa"/>
          </w:tcPr>
          <w:p w:rsidR="007D265B" w:rsidRPr="00BE274E" w:rsidRDefault="007D265B" w:rsidP="007D265B">
            <w:pPr>
              <w:rPr>
                <w:rStyle w:val="PageNumber"/>
              </w:rPr>
            </w:pP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10:00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-10:20</w:t>
            </w: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ab/>
            </w:r>
          </w:p>
        </w:tc>
        <w:tc>
          <w:tcPr>
            <w:tcW w:w="7728" w:type="dxa"/>
          </w:tcPr>
          <w:p w:rsidR="007D265B" w:rsidRPr="00BE274E" w:rsidRDefault="007D265B" w:rsidP="007D265B">
            <w:pPr>
              <w:rPr>
                <w:rFonts w:ascii="Calibri" w:hAnsi="Calibri" w:cs="Arial"/>
                <w:sz w:val="22"/>
                <w:szCs w:val="22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Coffee break </w:t>
            </w:r>
          </w:p>
        </w:tc>
      </w:tr>
      <w:tr w:rsidR="007D265B" w:rsidRPr="00BB6DE3">
        <w:tc>
          <w:tcPr>
            <w:tcW w:w="9288" w:type="dxa"/>
            <w:gridSpan w:val="2"/>
            <w:shd w:val="clear" w:color="auto" w:fill="BFBFBF"/>
          </w:tcPr>
          <w:p w:rsidR="007D265B" w:rsidRPr="00BE274E" w:rsidRDefault="007D265B" w:rsidP="007D265B">
            <w:pPr>
              <w:rPr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</w:pPr>
            <w:r w:rsidRPr="00BE274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  <w:t xml:space="preserve">Block A: </w:t>
            </w:r>
            <w:r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  <w:t xml:space="preserve">Presentations and Discussions </w:t>
            </w:r>
            <w:r w:rsidRPr="00BE274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  <w:t xml:space="preserve">on Results and </w:t>
            </w:r>
            <w:r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  <w:t xml:space="preserve">Mutual </w:t>
            </w:r>
            <w:r w:rsidRPr="00BE274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  <w:t>Accountability</w:t>
            </w:r>
          </w:p>
        </w:tc>
      </w:tr>
      <w:tr w:rsidR="007D265B" w:rsidRPr="00BB6DE3">
        <w:tc>
          <w:tcPr>
            <w:tcW w:w="9288" w:type="dxa"/>
            <w:gridSpan w:val="2"/>
            <w:shd w:val="clear" w:color="auto" w:fill="auto"/>
          </w:tcPr>
          <w:p w:rsidR="007D265B" w:rsidRPr="00BB6DE3" w:rsidRDefault="007D265B" w:rsidP="007D265B">
            <w:pPr>
              <w:rPr>
                <w:rStyle w:val="PageNumber"/>
                <w:lang w:val="en-GB"/>
              </w:rPr>
            </w:pPr>
          </w:p>
        </w:tc>
      </w:tr>
      <w:tr w:rsidR="007D265B" w:rsidRPr="00BB6DE3">
        <w:tc>
          <w:tcPr>
            <w:tcW w:w="1560" w:type="dxa"/>
          </w:tcPr>
          <w:p w:rsidR="007D265B" w:rsidRPr="00BE274E" w:rsidRDefault="007D265B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7D265B" w:rsidRPr="00BB6DE3" w:rsidRDefault="007D265B" w:rsidP="007D265B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Session Objective: </w:t>
            </w:r>
            <w:r w:rsidR="00080CE9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Overview of progresses recorded in </w:t>
            </w:r>
            <w:r w:rsidR="008C7A9A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implementing results based management and mutual accountability principles set in the Paris Declaration on aid effectiveness</w:t>
            </w:r>
            <w:r w:rsidR="00080CE9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. </w:t>
            </w:r>
          </w:p>
          <w:p w:rsidR="007D265B" w:rsidRPr="00BB6DE3" w:rsidRDefault="007D265B" w:rsidP="007D265B">
            <w:pPr>
              <w:rPr>
                <w:rStyle w:val="PageNumber"/>
                <w:lang w:val="en-GB"/>
              </w:rPr>
            </w:pPr>
          </w:p>
        </w:tc>
      </w:tr>
      <w:tr w:rsidR="0090006E" w:rsidRPr="00BB6DE3">
        <w:trPr>
          <w:trHeight w:val="271"/>
        </w:trPr>
        <w:tc>
          <w:tcPr>
            <w:tcW w:w="1560" w:type="dxa"/>
            <w:vMerge w:val="restart"/>
            <w:shd w:val="clear" w:color="auto" w:fill="auto"/>
          </w:tcPr>
          <w:p w:rsidR="0090006E" w:rsidRPr="00BE274E" w:rsidRDefault="0090006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10: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2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-12:05</w:t>
            </w:r>
          </w:p>
        </w:tc>
        <w:tc>
          <w:tcPr>
            <w:tcW w:w="7728" w:type="dxa"/>
          </w:tcPr>
          <w:p w:rsidR="0090006E" w:rsidRPr="00BB6DE3" w:rsidRDefault="0090006E" w:rsidP="007D265B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Introduction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on</w:t>
            </w: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 </w:t>
            </w:r>
            <w:r w:rsidR="008C7A9A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The Global Partnership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: 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from Paris to </w:t>
            </w:r>
            <w:proofErr w:type="spellStart"/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Busan</w:t>
            </w:r>
            <w:proofErr w:type="spellEnd"/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, what progress?</w:t>
            </w:r>
          </w:p>
          <w:p w:rsidR="0090006E" w:rsidRPr="00BE274E" w:rsidRDefault="0090006E" w:rsidP="007D265B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90006E" w:rsidRPr="00BB6DE3">
        <w:trPr>
          <w:trHeight w:val="269"/>
        </w:trPr>
        <w:tc>
          <w:tcPr>
            <w:tcW w:w="1560" w:type="dxa"/>
            <w:vMerge/>
            <w:shd w:val="clear" w:color="auto" w:fill="auto"/>
          </w:tcPr>
          <w:p w:rsidR="0090006E" w:rsidRPr="00BE274E" w:rsidRDefault="0090006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90006E" w:rsidRPr="00BB6DE3" w:rsidRDefault="0090006E" w:rsidP="007D265B">
            <w:pPr>
              <w:rPr>
                <w:rStyle w:val="PageNumber"/>
                <w:lang w:val="en-GB"/>
              </w:rPr>
            </w:pP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The Results and Mutual Accountability </w:t>
            </w:r>
            <w:r w:rsidR="008C7A9A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building block</w:t>
            </w:r>
          </w:p>
          <w:p w:rsidR="0090006E" w:rsidRPr="00BB6DE3" w:rsidRDefault="0090006E" w:rsidP="007D265B">
            <w:pPr>
              <w:rPr>
                <w:rStyle w:val="PageNumber"/>
                <w:lang w:val="en-GB"/>
              </w:rPr>
            </w:pPr>
          </w:p>
        </w:tc>
      </w:tr>
      <w:tr w:rsidR="0090006E" w:rsidRPr="00BE274E">
        <w:trPr>
          <w:trHeight w:val="180"/>
        </w:trPr>
        <w:tc>
          <w:tcPr>
            <w:tcW w:w="1560" w:type="dxa"/>
            <w:vMerge/>
            <w:shd w:val="clear" w:color="auto" w:fill="auto"/>
          </w:tcPr>
          <w:p w:rsidR="0090006E" w:rsidRPr="00BE274E" w:rsidRDefault="0090006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90006E" w:rsidRPr="00BE274E" w:rsidRDefault="0090006E" w:rsidP="007D265B">
            <w:pPr>
              <w:rPr>
                <w:rStyle w:val="PageNumber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Discussions </w:t>
            </w:r>
          </w:p>
          <w:p w:rsidR="0090006E" w:rsidRPr="00BE274E" w:rsidRDefault="0090006E" w:rsidP="007D265B">
            <w:pPr>
              <w:rPr>
                <w:rStyle w:val="PageNumber"/>
              </w:rPr>
            </w:pPr>
          </w:p>
        </w:tc>
      </w:tr>
      <w:tr w:rsidR="0090006E" w:rsidRPr="00BB6DE3">
        <w:trPr>
          <w:trHeight w:val="178"/>
        </w:trPr>
        <w:tc>
          <w:tcPr>
            <w:tcW w:w="1560" w:type="dxa"/>
            <w:vMerge/>
            <w:shd w:val="clear" w:color="auto" w:fill="auto"/>
          </w:tcPr>
          <w:p w:rsidR="0090006E" w:rsidRPr="00BE274E" w:rsidRDefault="0090006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90006E" w:rsidRPr="00BB6DE3" w:rsidRDefault="0090006E" w:rsidP="00F05CEB">
            <w:pPr>
              <w:rPr>
                <w:rStyle w:val="PageNumber"/>
                <w:lang w:val="en-GB"/>
              </w:rPr>
            </w:pP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Country Results and Mutual Accountability Agreements: </w:t>
            </w:r>
            <w:r w:rsidRPr="00F05CEB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Rwanda</w:t>
            </w:r>
            <w:r w:rsidR="008C7A9A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(to be confirmed)</w:t>
            </w:r>
          </w:p>
          <w:p w:rsidR="0090006E" w:rsidRPr="00BB6DE3" w:rsidRDefault="0090006E" w:rsidP="007D265B">
            <w:pPr>
              <w:rPr>
                <w:rStyle w:val="PageNumber"/>
                <w:lang w:val="en-GB"/>
              </w:rPr>
            </w:pPr>
          </w:p>
        </w:tc>
      </w:tr>
      <w:tr w:rsidR="00B400CE" w:rsidRPr="00BB6DE3">
        <w:trPr>
          <w:trHeight w:val="178"/>
        </w:trPr>
        <w:tc>
          <w:tcPr>
            <w:tcW w:w="1560" w:type="dxa"/>
            <w:shd w:val="clear" w:color="auto" w:fill="auto"/>
          </w:tcPr>
          <w:p w:rsidR="00B400CE" w:rsidRDefault="00B400C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12: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5-12:30</w:t>
            </w:r>
          </w:p>
        </w:tc>
        <w:tc>
          <w:tcPr>
            <w:tcW w:w="7728" w:type="dxa"/>
          </w:tcPr>
          <w:p w:rsidR="00B400CE" w:rsidRPr="00BE274E" w:rsidRDefault="00B400CE" w:rsidP="00B400CE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Overview of Group Work: </w:t>
            </w:r>
            <w:r>
              <w:rPr>
                <w:rFonts w:ascii="Calibri" w:hAnsi="Calibri" w:cs="Arial"/>
                <w:sz w:val="22"/>
                <w:szCs w:val="22"/>
                <w:lang w:val="en-GB"/>
              </w:rPr>
              <w:t xml:space="preserve">setup and internal workings </w:t>
            </w:r>
          </w:p>
          <w:p w:rsidR="00B400CE" w:rsidRPr="00BB6DE3" w:rsidRDefault="00B400CE" w:rsidP="007D265B">
            <w:pPr>
              <w:rPr>
                <w:rStyle w:val="PageNumber"/>
                <w:lang w:val="en-GB"/>
              </w:rPr>
            </w:pPr>
          </w:p>
        </w:tc>
      </w:tr>
      <w:tr w:rsidR="00B400CE" w:rsidRPr="00BB6DE3">
        <w:trPr>
          <w:trHeight w:val="178"/>
        </w:trPr>
        <w:tc>
          <w:tcPr>
            <w:tcW w:w="1560" w:type="dxa"/>
            <w:shd w:val="clear" w:color="auto" w:fill="auto"/>
          </w:tcPr>
          <w:p w:rsidR="00B400CE" w:rsidRDefault="00B400C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B400CE" w:rsidRPr="00BB6DE3" w:rsidRDefault="00B400CE" w:rsidP="007D265B">
            <w:pPr>
              <w:rPr>
                <w:rStyle w:val="PageNumber"/>
                <w:lang w:val="en-GB"/>
              </w:rPr>
            </w:pPr>
          </w:p>
        </w:tc>
      </w:tr>
      <w:tr w:rsidR="007D265B" w:rsidRPr="00BE274E">
        <w:trPr>
          <w:trHeight w:val="178"/>
        </w:trPr>
        <w:tc>
          <w:tcPr>
            <w:tcW w:w="1560" w:type="dxa"/>
            <w:shd w:val="clear" w:color="auto" w:fill="auto"/>
          </w:tcPr>
          <w:p w:rsidR="007D265B" w:rsidRPr="00BE274E" w:rsidRDefault="002B7C7F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12:30-13:30</w:t>
            </w:r>
          </w:p>
        </w:tc>
        <w:tc>
          <w:tcPr>
            <w:tcW w:w="7728" w:type="dxa"/>
          </w:tcPr>
          <w:p w:rsidR="007D265B" w:rsidRDefault="00B400CE" w:rsidP="00B400CE">
            <w:pPr>
              <w:rPr>
                <w:rStyle w:val="PageNumber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Lunch</w:t>
            </w:r>
          </w:p>
        </w:tc>
      </w:tr>
      <w:tr w:rsidR="002B7C7F" w:rsidRPr="00BE274E">
        <w:trPr>
          <w:trHeight w:val="534"/>
        </w:trPr>
        <w:tc>
          <w:tcPr>
            <w:tcW w:w="1560" w:type="dxa"/>
            <w:tcBorders>
              <w:bottom w:val="nil"/>
            </w:tcBorders>
          </w:tcPr>
          <w:p w:rsidR="002B7C7F" w:rsidRPr="00BE274E" w:rsidRDefault="002B7C7F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  <w:tcBorders>
              <w:bottom w:val="nil"/>
            </w:tcBorders>
          </w:tcPr>
          <w:p w:rsidR="002B7C7F" w:rsidRPr="00BE274E" w:rsidRDefault="002B7C7F" w:rsidP="007D265B">
            <w:pPr>
              <w:rPr>
                <w:rStyle w:val="PageNumber"/>
              </w:rPr>
            </w:pPr>
          </w:p>
        </w:tc>
      </w:tr>
      <w:tr w:rsidR="007D265B" w:rsidRPr="00BB6DE3">
        <w:tc>
          <w:tcPr>
            <w:tcW w:w="9288" w:type="dxa"/>
            <w:gridSpan w:val="2"/>
            <w:shd w:val="clear" w:color="auto" w:fill="BFBFBF"/>
          </w:tcPr>
          <w:p w:rsidR="006F4225" w:rsidRPr="00BB6DE3" w:rsidRDefault="008C7A9A" w:rsidP="007D265B">
            <w:pPr>
              <w:rPr>
                <w:rStyle w:val="PageNumber"/>
                <w:lang w:val="en-GB"/>
              </w:rPr>
            </w:pPr>
            <w:r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  <w:t>Theme 1</w:t>
            </w:r>
            <w:r w:rsidR="007D265B" w:rsidRPr="00BE274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  <w:t>: Reflections on Country Ex</w:t>
            </w:r>
            <w:r w:rsidR="00AC5584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  <w:t>periences</w:t>
            </w:r>
            <w:r w:rsidR="007D265B" w:rsidRPr="00BE274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  <w:t xml:space="preserve"> – </w:t>
            </w:r>
            <w:r w:rsidR="006F4225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  <w:t xml:space="preserve">Producing Development Results </w:t>
            </w:r>
          </w:p>
          <w:p w:rsidR="007D265B" w:rsidRPr="00BE274E" w:rsidRDefault="007D265B" w:rsidP="007D265B">
            <w:pPr>
              <w:rPr>
                <w:rFonts w:ascii="Arial" w:hAnsi="Arial" w:cs="Arial"/>
                <w:b/>
                <w:color w:val="FFFFFF"/>
                <w:sz w:val="22"/>
                <w:szCs w:val="22"/>
                <w:lang w:val="en-GB"/>
              </w:rPr>
            </w:pPr>
          </w:p>
        </w:tc>
      </w:tr>
      <w:tr w:rsidR="007D265B" w:rsidRPr="00BB6DE3">
        <w:trPr>
          <w:trHeight w:val="66"/>
        </w:trPr>
        <w:tc>
          <w:tcPr>
            <w:tcW w:w="9288" w:type="dxa"/>
            <w:gridSpan w:val="2"/>
            <w:shd w:val="clear" w:color="auto" w:fill="auto"/>
          </w:tcPr>
          <w:p w:rsidR="007D265B" w:rsidRPr="00BB6DE3" w:rsidRDefault="007D265B" w:rsidP="007D265B">
            <w:pPr>
              <w:rPr>
                <w:rStyle w:val="PageNumber"/>
                <w:lang w:val="en-GB"/>
              </w:rPr>
            </w:pPr>
          </w:p>
        </w:tc>
      </w:tr>
      <w:tr w:rsidR="007D265B" w:rsidRPr="00BB6DE3">
        <w:tc>
          <w:tcPr>
            <w:tcW w:w="1560" w:type="dxa"/>
          </w:tcPr>
          <w:p w:rsidR="007D265B" w:rsidRPr="00BE274E" w:rsidRDefault="007D265B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7D265B" w:rsidRPr="00BB6DE3" w:rsidRDefault="007D265B" w:rsidP="007D265B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Session Objective: </w:t>
            </w:r>
            <w:r w:rsidR="00EF3BB9" w:rsidRPr="00751D14">
              <w:rPr>
                <w:rFonts w:ascii="Calibri" w:hAnsi="Calibri" w:cs="Arial"/>
                <w:sz w:val="22"/>
                <w:szCs w:val="22"/>
                <w:lang w:val="en-GB"/>
              </w:rPr>
              <w:t xml:space="preserve"> Presentation and discussion of country</w:t>
            </w:r>
            <w:r w:rsidR="00EF3BB9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practice </w:t>
            </w:r>
            <w:r w:rsidR="00EF3BB9">
              <w:rPr>
                <w:rFonts w:ascii="Calibri" w:hAnsi="Calibri" w:cs="Arial"/>
                <w:sz w:val="22"/>
                <w:szCs w:val="22"/>
                <w:lang w:val="en-GB"/>
              </w:rPr>
              <w:t xml:space="preserve">and </w:t>
            </w:r>
            <w:r w:rsidR="00EF3BB9" w:rsidRPr="00751D14">
              <w:rPr>
                <w:rFonts w:ascii="Calibri" w:hAnsi="Calibri" w:cs="Arial"/>
                <w:sz w:val="22"/>
                <w:szCs w:val="22"/>
                <w:lang w:val="en-GB"/>
              </w:rPr>
              <w:t xml:space="preserve">experiences </w:t>
            </w:r>
            <w:r w:rsidR="00080FE7">
              <w:rPr>
                <w:rFonts w:ascii="Calibri" w:hAnsi="Calibri" w:cs="Arial"/>
                <w:sz w:val="22"/>
                <w:szCs w:val="22"/>
                <w:lang w:val="en-GB"/>
              </w:rPr>
              <w:t>focussed on</w:t>
            </w:r>
            <w:r w:rsidR="00EF3BB9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national success factors in, and obstacles to, setting up results based management</w:t>
            </w:r>
            <w:r w:rsidR="00266693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. </w:t>
            </w:r>
          </w:p>
          <w:p w:rsidR="007D265B" w:rsidRPr="00BB6DE3" w:rsidRDefault="007D265B" w:rsidP="007D265B">
            <w:pPr>
              <w:rPr>
                <w:rStyle w:val="PageNumber"/>
                <w:lang w:val="en-GB"/>
              </w:rPr>
            </w:pPr>
          </w:p>
        </w:tc>
      </w:tr>
      <w:tr w:rsidR="00B440D1" w:rsidRPr="00BB6DE3">
        <w:tc>
          <w:tcPr>
            <w:tcW w:w="1560" w:type="dxa"/>
            <w:vMerge w:val="restart"/>
          </w:tcPr>
          <w:p w:rsidR="00B440D1" w:rsidRPr="00BE274E" w:rsidRDefault="00B440D1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13:30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-14:30</w:t>
            </w:r>
          </w:p>
        </w:tc>
        <w:tc>
          <w:tcPr>
            <w:tcW w:w="7728" w:type="dxa"/>
          </w:tcPr>
          <w:p w:rsidR="00B440D1" w:rsidRPr="00BB6DE3" w:rsidRDefault="00B440D1" w:rsidP="00FB7C4E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Positive experience from country 1</w:t>
            </w:r>
          </w:p>
          <w:p w:rsidR="00B440D1" w:rsidRPr="00BB6DE3" w:rsidRDefault="00B440D1" w:rsidP="00212631">
            <w:pPr>
              <w:rPr>
                <w:rStyle w:val="PageNumber"/>
                <w:lang w:val="en-GB"/>
              </w:rPr>
            </w:pPr>
          </w:p>
        </w:tc>
      </w:tr>
      <w:tr w:rsidR="00B440D1" w:rsidRPr="00BB6DE3">
        <w:tc>
          <w:tcPr>
            <w:tcW w:w="1560" w:type="dxa"/>
            <w:vMerge/>
          </w:tcPr>
          <w:p w:rsidR="00B440D1" w:rsidRPr="00BE274E" w:rsidRDefault="00B440D1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B440D1" w:rsidRPr="00BB6DE3" w:rsidRDefault="00B440D1" w:rsidP="00FB7C4E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Positive experience from country 2</w:t>
            </w:r>
          </w:p>
          <w:p w:rsidR="00B440D1" w:rsidRPr="00BB6DE3" w:rsidRDefault="00B440D1" w:rsidP="00212631">
            <w:pPr>
              <w:rPr>
                <w:rStyle w:val="PageNumber"/>
                <w:lang w:val="en-GB"/>
              </w:rPr>
            </w:pPr>
          </w:p>
        </w:tc>
      </w:tr>
      <w:tr w:rsidR="00B440D1" w:rsidRPr="00BB6DE3">
        <w:tc>
          <w:tcPr>
            <w:tcW w:w="1560" w:type="dxa"/>
            <w:vMerge/>
          </w:tcPr>
          <w:p w:rsidR="00B440D1" w:rsidRPr="00BE274E" w:rsidRDefault="00B440D1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B440D1" w:rsidRPr="00BB6DE3" w:rsidRDefault="00B440D1" w:rsidP="00FB7C4E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Negative experience from country 3</w:t>
            </w:r>
          </w:p>
          <w:p w:rsidR="00B440D1" w:rsidRPr="00BB6DE3" w:rsidRDefault="00B440D1" w:rsidP="00212631">
            <w:pPr>
              <w:rPr>
                <w:rStyle w:val="PageNumber"/>
                <w:lang w:val="en-GB"/>
              </w:rPr>
            </w:pPr>
          </w:p>
        </w:tc>
      </w:tr>
      <w:tr w:rsidR="00B440D1" w:rsidRPr="00BB6DE3">
        <w:tc>
          <w:tcPr>
            <w:tcW w:w="1560" w:type="dxa"/>
            <w:vMerge/>
          </w:tcPr>
          <w:p w:rsidR="00B440D1" w:rsidRPr="00BE274E" w:rsidRDefault="00B440D1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B440D1" w:rsidRPr="00BB6DE3" w:rsidRDefault="00B440D1" w:rsidP="00FB7C4E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Negative experience from country 4</w:t>
            </w:r>
          </w:p>
          <w:p w:rsidR="00B440D1" w:rsidRPr="00BB6DE3" w:rsidRDefault="00B440D1" w:rsidP="00212631">
            <w:pPr>
              <w:rPr>
                <w:rStyle w:val="PageNumber"/>
                <w:lang w:val="en-GB"/>
              </w:rPr>
            </w:pPr>
          </w:p>
        </w:tc>
      </w:tr>
      <w:tr w:rsidR="00B440D1" w:rsidRPr="00BE274E">
        <w:tc>
          <w:tcPr>
            <w:tcW w:w="1560" w:type="dxa"/>
            <w:vMerge/>
          </w:tcPr>
          <w:p w:rsidR="00B440D1" w:rsidRPr="00BE274E" w:rsidRDefault="00B440D1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B440D1" w:rsidRPr="00BE274E" w:rsidRDefault="00B440D1" w:rsidP="00FB7C4E">
            <w:pPr>
              <w:rPr>
                <w:rStyle w:val="PageNumber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D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iscussion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s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of 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presented experiences.  </w:t>
            </w:r>
          </w:p>
          <w:p w:rsidR="00B440D1" w:rsidRPr="00BE274E" w:rsidRDefault="00B440D1" w:rsidP="00212631">
            <w:pPr>
              <w:rPr>
                <w:rStyle w:val="PageNumber"/>
              </w:rPr>
            </w:pPr>
          </w:p>
        </w:tc>
      </w:tr>
      <w:tr w:rsidR="00B440D1" w:rsidRPr="00BB6DE3">
        <w:trPr>
          <w:trHeight w:val="977"/>
        </w:trPr>
        <w:tc>
          <w:tcPr>
            <w:tcW w:w="1560" w:type="dxa"/>
          </w:tcPr>
          <w:p w:rsidR="00B440D1" w:rsidRPr="00BE274E" w:rsidRDefault="00A76E0F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14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30-15:45</w:t>
            </w:r>
          </w:p>
        </w:tc>
        <w:tc>
          <w:tcPr>
            <w:tcW w:w="7728" w:type="dxa"/>
          </w:tcPr>
          <w:p w:rsidR="00B440D1" w:rsidRPr="00BE274E" w:rsidRDefault="00B440D1" w:rsidP="0051118E">
            <w:pPr>
              <w:rPr>
                <w:rFonts w:ascii="Calibri" w:hAnsi="Calibri" w:cs="Arial"/>
                <w:lang w:val="en-GB"/>
              </w:rPr>
            </w:pPr>
            <w:r w:rsidRPr="00BE274E">
              <w:rPr>
                <w:rFonts w:ascii="Calibri" w:hAnsi="Calibri" w:cs="Arial"/>
                <w:sz w:val="22"/>
                <w:szCs w:val="22"/>
                <w:lang w:val="en-GB"/>
              </w:rPr>
              <w:t xml:space="preserve">Group work: </w:t>
            </w:r>
            <w:r w:rsidR="00A76E0F">
              <w:rPr>
                <w:rFonts w:ascii="Calibri" w:hAnsi="Calibri" w:cs="Arial"/>
                <w:sz w:val="22"/>
                <w:szCs w:val="22"/>
                <w:lang w:val="en-GB"/>
              </w:rPr>
              <w:t xml:space="preserve">multi-country </w:t>
            </w:r>
            <w:r w:rsidR="008C7A9A">
              <w:rPr>
                <w:rFonts w:ascii="Calibri" w:hAnsi="Calibri" w:cs="Arial"/>
                <w:sz w:val="22"/>
                <w:szCs w:val="22"/>
                <w:lang w:val="en-GB"/>
              </w:rPr>
              <w:t>groups</w:t>
            </w:r>
            <w:r w:rsidR="00A76E0F">
              <w:rPr>
                <w:rFonts w:ascii="Calibri" w:hAnsi="Calibri" w:cs="Arial"/>
                <w:sz w:val="22"/>
                <w:szCs w:val="22"/>
                <w:lang w:val="en-GB"/>
              </w:rPr>
              <w:t xml:space="preserve"> are organized around issues deemed the most important amongst questions that came up during the plenary </w:t>
            </w:r>
            <w:r w:rsidR="008C7A9A">
              <w:rPr>
                <w:rFonts w:ascii="Calibri" w:hAnsi="Calibri" w:cs="Arial"/>
                <w:sz w:val="22"/>
                <w:szCs w:val="22"/>
                <w:lang w:val="en-GB"/>
              </w:rPr>
              <w:t>sessions</w:t>
            </w:r>
            <w:r w:rsidR="00A76E0F">
              <w:rPr>
                <w:rFonts w:ascii="Calibri" w:hAnsi="Calibri" w:cs="Arial"/>
                <w:sz w:val="22"/>
                <w:szCs w:val="22"/>
                <w:lang w:val="en-GB"/>
              </w:rPr>
              <w:t xml:space="preserve"> for a more </w:t>
            </w:r>
            <w:r w:rsidR="0051118E">
              <w:rPr>
                <w:rFonts w:ascii="Calibri" w:hAnsi="Calibri" w:cs="Arial"/>
                <w:sz w:val="22"/>
                <w:szCs w:val="22"/>
                <w:lang w:val="en-GB"/>
              </w:rPr>
              <w:t xml:space="preserve">focused </w:t>
            </w:r>
            <w:r w:rsidR="00A76E0F">
              <w:rPr>
                <w:rFonts w:ascii="Calibri" w:hAnsi="Calibri" w:cs="Arial"/>
                <w:sz w:val="22"/>
                <w:szCs w:val="22"/>
                <w:lang w:val="en-GB"/>
              </w:rPr>
              <w:t xml:space="preserve">discussion </w:t>
            </w:r>
            <w:r w:rsidR="0051118E">
              <w:rPr>
                <w:rFonts w:ascii="Calibri" w:hAnsi="Calibri" w:cs="Arial"/>
                <w:sz w:val="22"/>
                <w:szCs w:val="22"/>
                <w:lang w:val="en-GB"/>
              </w:rPr>
              <w:t xml:space="preserve">and reporting back to plenary. </w:t>
            </w:r>
          </w:p>
          <w:p w:rsidR="00B440D1" w:rsidRPr="00BB6DE3" w:rsidRDefault="00B440D1" w:rsidP="00FB7C4E">
            <w:pPr>
              <w:rPr>
                <w:rStyle w:val="PageNumber"/>
                <w:lang w:val="en-GB"/>
              </w:rPr>
            </w:pPr>
          </w:p>
        </w:tc>
      </w:tr>
      <w:tr w:rsidR="00B440D1" w:rsidRPr="00BE274E">
        <w:tc>
          <w:tcPr>
            <w:tcW w:w="1560" w:type="dxa"/>
          </w:tcPr>
          <w:p w:rsidR="00B440D1" w:rsidRPr="00BE274E" w:rsidRDefault="00A76E0F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15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45-16:00</w:t>
            </w:r>
          </w:p>
        </w:tc>
        <w:tc>
          <w:tcPr>
            <w:tcW w:w="7728" w:type="dxa"/>
          </w:tcPr>
          <w:p w:rsidR="00B440D1" w:rsidRPr="00BE274E" w:rsidRDefault="00A76E0F" w:rsidP="00B440D1">
            <w:pPr>
              <w:rPr>
                <w:rStyle w:val="PageNumber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Break </w:t>
            </w:r>
          </w:p>
          <w:p w:rsidR="00B440D1" w:rsidRPr="00BE274E" w:rsidRDefault="00B440D1" w:rsidP="00FB7C4E">
            <w:pPr>
              <w:rPr>
                <w:rStyle w:val="PageNumber"/>
              </w:rPr>
            </w:pPr>
          </w:p>
        </w:tc>
      </w:tr>
      <w:tr w:rsidR="00B440D1" w:rsidRPr="00BB6DE3">
        <w:tc>
          <w:tcPr>
            <w:tcW w:w="1560" w:type="dxa"/>
          </w:tcPr>
          <w:p w:rsidR="00B440D1" w:rsidRPr="00BE274E" w:rsidRDefault="00A76E0F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16: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00-17:10</w:t>
            </w:r>
          </w:p>
        </w:tc>
        <w:tc>
          <w:tcPr>
            <w:tcW w:w="7728" w:type="dxa"/>
          </w:tcPr>
          <w:p w:rsidR="00B440D1" w:rsidRPr="00BB6DE3" w:rsidRDefault="00B440D1" w:rsidP="00A76E0F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P</w:t>
            </w:r>
            <w:r w:rsidR="00A76E0F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lenary P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resentation of </w:t>
            </w:r>
            <w:r w:rsidR="00A76E0F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Group Work Conclusions </w:t>
            </w:r>
          </w:p>
          <w:p w:rsidR="00A76E0F" w:rsidRPr="00BB6DE3" w:rsidRDefault="00A76E0F" w:rsidP="00A76E0F">
            <w:pPr>
              <w:rPr>
                <w:rStyle w:val="PageNumber"/>
                <w:lang w:val="en-GB"/>
              </w:rPr>
            </w:pPr>
          </w:p>
        </w:tc>
      </w:tr>
      <w:tr w:rsidR="00B440D1" w:rsidRPr="00BB6DE3">
        <w:tc>
          <w:tcPr>
            <w:tcW w:w="1560" w:type="dxa"/>
          </w:tcPr>
          <w:p w:rsidR="00B440D1" w:rsidRPr="00BE274E" w:rsidRDefault="00A76E0F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17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10-17:40</w:t>
            </w:r>
          </w:p>
        </w:tc>
        <w:tc>
          <w:tcPr>
            <w:tcW w:w="7728" w:type="dxa"/>
          </w:tcPr>
          <w:p w:rsidR="00B440D1" w:rsidRPr="00BB6DE3" w:rsidRDefault="00A76E0F" w:rsidP="00A76E0F">
            <w:pPr>
              <w:rPr>
                <w:rStyle w:val="PageNumber"/>
                <w:lang w:val="en-GB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Country Team</w:t>
            </w:r>
            <w:r w:rsidR="00D35504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s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Debrief on the Day's Work </w:t>
            </w:r>
          </w:p>
          <w:p w:rsidR="0051118E" w:rsidRPr="00BB6DE3" w:rsidRDefault="0051118E" w:rsidP="00A76E0F">
            <w:pPr>
              <w:rPr>
                <w:rStyle w:val="PageNumber"/>
                <w:lang w:val="en-GB"/>
              </w:rPr>
            </w:pPr>
          </w:p>
        </w:tc>
      </w:tr>
      <w:tr w:rsidR="007D265B" w:rsidRPr="00BB6DE3">
        <w:tc>
          <w:tcPr>
            <w:tcW w:w="1560" w:type="dxa"/>
          </w:tcPr>
          <w:p w:rsidR="007D265B" w:rsidRPr="00BE274E" w:rsidRDefault="007D265B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7D265B" w:rsidRPr="00BE274E" w:rsidRDefault="007D265B" w:rsidP="0051118E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7D265B" w:rsidRPr="00BE274E">
        <w:tc>
          <w:tcPr>
            <w:tcW w:w="9288" w:type="dxa"/>
            <w:gridSpan w:val="2"/>
            <w:shd w:val="clear" w:color="auto" w:fill="595959"/>
          </w:tcPr>
          <w:p w:rsidR="007D265B" w:rsidRPr="00BE274E" w:rsidRDefault="00D774C6" w:rsidP="007D265B">
            <w:pPr>
              <w:pStyle w:val="NoSpacing1"/>
              <w:jc w:val="both"/>
              <w:rPr>
                <w:rFonts w:cs="Arial"/>
                <w:b/>
                <w:color w:val="FFFFFF"/>
                <w:lang w:val="en-GB"/>
              </w:rPr>
            </w:pPr>
            <w:r>
              <w:rPr>
                <w:rFonts w:cs="Arial"/>
                <w:b/>
                <w:color w:val="FFFFFF"/>
                <w:lang w:val="en-GB"/>
              </w:rPr>
              <w:t>Thurs</w:t>
            </w:r>
            <w:r w:rsidR="007D265B" w:rsidRPr="00BE274E">
              <w:rPr>
                <w:rFonts w:cs="Arial"/>
                <w:b/>
                <w:color w:val="FFFFFF"/>
                <w:lang w:val="en-GB"/>
              </w:rPr>
              <w:t xml:space="preserve">day, </w:t>
            </w:r>
            <w:r>
              <w:rPr>
                <w:rFonts w:cs="Arial"/>
                <w:b/>
                <w:color w:val="FFFFFF"/>
                <w:lang w:val="en-GB"/>
              </w:rPr>
              <w:t>Nov</w:t>
            </w:r>
            <w:r w:rsidR="007D265B" w:rsidRPr="00BE274E">
              <w:rPr>
                <w:rFonts w:cs="Arial"/>
                <w:b/>
                <w:color w:val="FFFFFF"/>
                <w:lang w:val="en-GB"/>
              </w:rPr>
              <w:t xml:space="preserve">ember </w:t>
            </w:r>
            <w:r>
              <w:rPr>
                <w:rFonts w:cs="Arial"/>
                <w:b/>
                <w:color w:val="FFFFFF"/>
                <w:lang w:val="en-GB"/>
              </w:rPr>
              <w:t>2</w:t>
            </w:r>
            <w:r w:rsidR="007D265B" w:rsidRPr="00BE274E">
              <w:rPr>
                <w:rFonts w:cs="Arial"/>
                <w:b/>
                <w:color w:val="FFFFFF"/>
                <w:lang w:val="en-GB"/>
              </w:rPr>
              <w:t>2</w:t>
            </w:r>
            <w:r>
              <w:rPr>
                <w:rFonts w:cs="Arial"/>
                <w:b/>
                <w:color w:val="FFFFFF"/>
                <w:lang w:val="en-GB"/>
              </w:rPr>
              <w:t>nd</w:t>
            </w:r>
          </w:p>
        </w:tc>
      </w:tr>
      <w:tr w:rsidR="007D265B" w:rsidRPr="00BE274E">
        <w:tc>
          <w:tcPr>
            <w:tcW w:w="9288" w:type="dxa"/>
            <w:gridSpan w:val="2"/>
            <w:shd w:val="clear" w:color="auto" w:fill="auto"/>
          </w:tcPr>
          <w:p w:rsidR="007D265B" w:rsidRPr="00BE274E" w:rsidRDefault="007D265B" w:rsidP="007D265B">
            <w:pPr>
              <w:pStyle w:val="NoSpacing1"/>
              <w:jc w:val="both"/>
              <w:rPr>
                <w:rFonts w:cs="Arial"/>
                <w:b/>
                <w:color w:val="FFFFFF"/>
                <w:lang w:val="en-GB"/>
              </w:rPr>
            </w:pPr>
          </w:p>
        </w:tc>
      </w:tr>
      <w:tr w:rsidR="007D265B" w:rsidRPr="00BB6DE3">
        <w:tc>
          <w:tcPr>
            <w:tcW w:w="9288" w:type="dxa"/>
            <w:gridSpan w:val="2"/>
            <w:shd w:val="clear" w:color="auto" w:fill="BFBFBF"/>
          </w:tcPr>
          <w:p w:rsidR="00D774C6" w:rsidRPr="00BB6DE3" w:rsidRDefault="008C7A9A" w:rsidP="007D265B">
            <w:pPr>
              <w:rPr>
                <w:rStyle w:val="PageNumber"/>
                <w:lang w:val="en-GB"/>
              </w:rPr>
            </w:pPr>
            <w:r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>Theme 2</w:t>
            </w:r>
            <w:r w:rsidR="007D265B" w:rsidRPr="00BE274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>: Reflections on Country Ex</w:t>
            </w:r>
            <w:r w:rsidR="0051118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>periences</w:t>
            </w:r>
            <w:r w:rsidR="007D265B" w:rsidRPr="00BE274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 xml:space="preserve"> – </w:t>
            </w:r>
            <w:r w:rsidR="00D774C6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 xml:space="preserve">Measure, Monitor and Evaluate Results </w:t>
            </w:r>
          </w:p>
          <w:p w:rsidR="007D265B" w:rsidRPr="00BE274E" w:rsidRDefault="007D265B" w:rsidP="007D265B">
            <w:pPr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BE274E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 xml:space="preserve"> </w:t>
            </w:r>
          </w:p>
        </w:tc>
      </w:tr>
      <w:tr w:rsidR="007D265B" w:rsidRPr="00BB6DE3">
        <w:trPr>
          <w:trHeight w:val="66"/>
        </w:trPr>
        <w:tc>
          <w:tcPr>
            <w:tcW w:w="9288" w:type="dxa"/>
            <w:gridSpan w:val="2"/>
            <w:shd w:val="clear" w:color="auto" w:fill="auto"/>
          </w:tcPr>
          <w:p w:rsidR="007D265B" w:rsidRPr="00BB6DE3" w:rsidRDefault="007D265B" w:rsidP="007D265B">
            <w:pPr>
              <w:rPr>
                <w:rStyle w:val="PageNumber"/>
                <w:lang w:val="en-GB"/>
              </w:rPr>
            </w:pPr>
          </w:p>
        </w:tc>
      </w:tr>
      <w:tr w:rsidR="007D265B" w:rsidRPr="00BB6DE3">
        <w:tc>
          <w:tcPr>
            <w:tcW w:w="1560" w:type="dxa"/>
          </w:tcPr>
          <w:p w:rsidR="007D265B" w:rsidRPr="00BE274E" w:rsidRDefault="00D774C6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8</w:t>
            </w:r>
            <w:r w:rsidR="007D265B"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4</w:t>
            </w:r>
            <w:r w:rsidR="007D265B"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="007D265B">
              <w:rPr>
                <w:rFonts w:ascii="Calibri" w:hAnsi="Calibri" w:cs="Arial"/>
                <w:b/>
                <w:sz w:val="22"/>
                <w:szCs w:val="22"/>
                <w:lang w:val="en-GB"/>
              </w:rPr>
              <w:t>-9: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="007D265B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7D265B" w:rsidRPr="00BE274E" w:rsidRDefault="007D265B" w:rsidP="007D265B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sz w:val="22"/>
                <w:szCs w:val="22"/>
                <w:lang w:val="en-GB"/>
              </w:rPr>
              <w:t>Reflections o</w:t>
            </w:r>
            <w:r w:rsidRPr="00751D14">
              <w:rPr>
                <w:rFonts w:ascii="Calibri" w:hAnsi="Calibri" w:cs="Arial"/>
                <w:sz w:val="22"/>
                <w:szCs w:val="22"/>
                <w:lang w:val="en-GB"/>
              </w:rPr>
              <w:t>n</w:t>
            </w:r>
            <w:r w:rsidRPr="00BE274E">
              <w:rPr>
                <w:rFonts w:ascii="Calibri" w:hAnsi="Calibri" w:cs="Arial"/>
                <w:sz w:val="22"/>
                <w:szCs w:val="22"/>
                <w:lang w:val="en-GB"/>
              </w:rPr>
              <w:t xml:space="preserve"> day 1: lessons and open questions</w:t>
            </w:r>
          </w:p>
          <w:p w:rsidR="007D265B" w:rsidRPr="00BE274E" w:rsidRDefault="007D265B" w:rsidP="007D265B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7D265B" w:rsidRPr="00BB6DE3">
        <w:tc>
          <w:tcPr>
            <w:tcW w:w="1560" w:type="dxa"/>
          </w:tcPr>
          <w:p w:rsidR="007D265B" w:rsidRPr="00BE274E" w:rsidRDefault="007D265B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7D265B" w:rsidRDefault="007D265B" w:rsidP="007D265B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751D14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Session Objective: </w:t>
            </w:r>
            <w:r w:rsidRPr="00751D14">
              <w:rPr>
                <w:rFonts w:ascii="Calibri" w:hAnsi="Calibri" w:cs="Arial"/>
                <w:sz w:val="22"/>
                <w:szCs w:val="22"/>
                <w:lang w:val="en-GB"/>
              </w:rPr>
              <w:t xml:space="preserve"> Presentation and discussion</w:t>
            </w:r>
            <w:r w:rsidR="006A7E1D">
              <w:rPr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  <w:r w:rsidR="006A7E1D" w:rsidRPr="00751D14">
              <w:rPr>
                <w:rFonts w:ascii="Calibri" w:hAnsi="Calibri" w:cs="Arial"/>
                <w:sz w:val="22"/>
                <w:szCs w:val="22"/>
                <w:lang w:val="en-GB"/>
              </w:rPr>
              <w:t>of country</w:t>
            </w:r>
            <w:r w:rsidR="006A7E1D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practice</w:t>
            </w:r>
            <w:r w:rsidR="00F94556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s</w:t>
            </w:r>
            <w:r w:rsidR="006A7E1D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  <w:r w:rsidR="006A7E1D">
              <w:rPr>
                <w:rFonts w:ascii="Calibri" w:hAnsi="Calibri" w:cs="Arial"/>
                <w:sz w:val="22"/>
                <w:szCs w:val="22"/>
                <w:lang w:val="en-GB"/>
              </w:rPr>
              <w:t xml:space="preserve">and </w:t>
            </w:r>
            <w:r w:rsidR="006A7E1D" w:rsidRPr="00751D14">
              <w:rPr>
                <w:rFonts w:ascii="Calibri" w:hAnsi="Calibri" w:cs="Arial"/>
                <w:sz w:val="22"/>
                <w:szCs w:val="22"/>
                <w:lang w:val="en-GB"/>
              </w:rPr>
              <w:t xml:space="preserve">experiences </w:t>
            </w:r>
            <w:r w:rsidR="00080FE7">
              <w:rPr>
                <w:rFonts w:ascii="Calibri" w:hAnsi="Calibri" w:cs="Arial"/>
                <w:sz w:val="22"/>
                <w:szCs w:val="22"/>
                <w:lang w:val="en-GB"/>
              </w:rPr>
              <w:t xml:space="preserve">focussed </w:t>
            </w:r>
            <w:r w:rsidR="006A7E1D">
              <w:rPr>
                <w:rFonts w:ascii="Calibri" w:hAnsi="Calibri" w:cs="Arial"/>
                <w:sz w:val="22"/>
                <w:szCs w:val="22"/>
                <w:lang w:val="en-GB"/>
              </w:rPr>
              <w:t xml:space="preserve">on </w:t>
            </w:r>
            <w:r w:rsidR="006A7E1D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identified national success factors in, and obstacles to, measuring, monitoring and evaluating development results.</w:t>
            </w:r>
          </w:p>
          <w:p w:rsidR="007D265B" w:rsidRPr="00BB6DE3" w:rsidRDefault="007D265B" w:rsidP="007D265B">
            <w:pPr>
              <w:rPr>
                <w:rStyle w:val="PageNumber"/>
                <w:lang w:val="en-GB"/>
              </w:rPr>
            </w:pPr>
          </w:p>
        </w:tc>
      </w:tr>
      <w:tr w:rsidR="00854CFE" w:rsidRPr="00BB6DE3">
        <w:tc>
          <w:tcPr>
            <w:tcW w:w="1560" w:type="dxa"/>
            <w:vMerge w:val="restart"/>
          </w:tcPr>
          <w:p w:rsidR="00854CFE" w:rsidRPr="00BE274E" w:rsidRDefault="00854CF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9: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-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10:</w:t>
            </w:r>
            <w:r w:rsidRPr="00751D1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00</w:t>
            </w:r>
          </w:p>
        </w:tc>
        <w:tc>
          <w:tcPr>
            <w:tcW w:w="7728" w:type="dxa"/>
          </w:tcPr>
          <w:p w:rsidR="00854CFE" w:rsidRPr="00BB6DE3" w:rsidRDefault="00854CFE" w:rsidP="00854CFE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Positive experience from country 5</w:t>
            </w:r>
          </w:p>
          <w:p w:rsidR="00854CFE" w:rsidRPr="00751D14" w:rsidRDefault="00854CF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854CFE" w:rsidRPr="00BB6DE3">
        <w:tc>
          <w:tcPr>
            <w:tcW w:w="1560" w:type="dxa"/>
            <w:vMerge/>
          </w:tcPr>
          <w:p w:rsidR="00854CFE" w:rsidRPr="00BE274E" w:rsidRDefault="00854CF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854CFE" w:rsidRPr="00BB6DE3" w:rsidRDefault="00854CFE" w:rsidP="00854CFE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Positive experience from country 6</w:t>
            </w:r>
          </w:p>
          <w:p w:rsidR="00854CFE" w:rsidRPr="00751D14" w:rsidRDefault="00854CF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854CFE" w:rsidRPr="00BB6DE3">
        <w:tc>
          <w:tcPr>
            <w:tcW w:w="1560" w:type="dxa"/>
            <w:vMerge/>
          </w:tcPr>
          <w:p w:rsidR="00854CFE" w:rsidRPr="00BE274E" w:rsidRDefault="00854CF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854CFE" w:rsidRPr="00BB6DE3" w:rsidRDefault="00854CFE" w:rsidP="00854CFE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Negative experience from country 7</w:t>
            </w:r>
          </w:p>
          <w:p w:rsidR="00854CFE" w:rsidRPr="00751D14" w:rsidRDefault="00854CF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854CFE" w:rsidRPr="00BB6DE3">
        <w:tc>
          <w:tcPr>
            <w:tcW w:w="1560" w:type="dxa"/>
            <w:vMerge/>
          </w:tcPr>
          <w:p w:rsidR="00854CFE" w:rsidRPr="00BE274E" w:rsidRDefault="00854CF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854CFE" w:rsidRPr="00BB6DE3" w:rsidRDefault="00854CFE" w:rsidP="00854CFE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Negative experience from country 8</w:t>
            </w:r>
          </w:p>
          <w:p w:rsidR="00854CFE" w:rsidRPr="00751D14" w:rsidRDefault="00854CF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854CFE" w:rsidRPr="00BE274E">
        <w:tc>
          <w:tcPr>
            <w:tcW w:w="1560" w:type="dxa"/>
            <w:vMerge/>
          </w:tcPr>
          <w:p w:rsidR="00854CFE" w:rsidRPr="00BE274E" w:rsidRDefault="00854CF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854CFE" w:rsidRPr="00BE274E" w:rsidRDefault="00854CFE" w:rsidP="00854CFE">
            <w:pPr>
              <w:rPr>
                <w:rStyle w:val="PageNumber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D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iscussion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s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of 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presented experiences.  </w:t>
            </w:r>
          </w:p>
          <w:p w:rsidR="00B73C10" w:rsidRPr="00751D14" w:rsidRDefault="00B73C10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7D265B" w:rsidRPr="00BE274E">
        <w:tc>
          <w:tcPr>
            <w:tcW w:w="1560" w:type="dxa"/>
          </w:tcPr>
          <w:p w:rsidR="007D265B" w:rsidRPr="00BE274E" w:rsidRDefault="00854CFE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10</w:t>
            </w:r>
            <w:r w:rsidR="007D265B"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D774C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="007D265B"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="007D265B">
              <w:rPr>
                <w:rFonts w:ascii="Calibri" w:hAnsi="Calibri" w:cs="Arial"/>
                <w:b/>
                <w:sz w:val="22"/>
                <w:szCs w:val="22"/>
                <w:lang w:val="en-GB"/>
              </w:rPr>
              <w:t>-</w:t>
            </w:r>
            <w:r w:rsidR="007D265B"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10: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2</w:t>
            </w:r>
            <w:r w:rsidR="007D265B" w:rsidRPr="00751D1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854CFE" w:rsidRPr="00BE274E" w:rsidRDefault="00854CFE" w:rsidP="00854CFE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sz w:val="22"/>
                <w:szCs w:val="22"/>
                <w:lang w:val="en-GB"/>
              </w:rPr>
              <w:t>Coffee break</w:t>
            </w:r>
          </w:p>
          <w:p w:rsidR="007D265B" w:rsidRPr="00BE274E" w:rsidRDefault="007D265B" w:rsidP="007D265B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7D265B" w:rsidRPr="00BB6DE3">
        <w:tc>
          <w:tcPr>
            <w:tcW w:w="1560" w:type="dxa"/>
          </w:tcPr>
          <w:p w:rsidR="007D265B" w:rsidRPr="00BE274E" w:rsidRDefault="007D265B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lastRenderedPageBreak/>
              <w:t>10: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2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0-1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:3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5</w:t>
            </w:r>
          </w:p>
        </w:tc>
        <w:tc>
          <w:tcPr>
            <w:tcW w:w="7728" w:type="dxa"/>
          </w:tcPr>
          <w:p w:rsidR="007D265B" w:rsidRPr="00FF3053" w:rsidRDefault="008C7A9A" w:rsidP="00D405E4">
            <w:pPr>
              <w:pStyle w:val="NoSpacing1"/>
              <w:jc w:val="both"/>
              <w:rPr>
                <w:rFonts w:ascii="Calibri" w:hAnsi="Calibri" w:cs="Arial"/>
                <w:lang w:val="en-GB"/>
              </w:rPr>
            </w:pPr>
            <w:r w:rsidRPr="00BE274E">
              <w:rPr>
                <w:rFonts w:ascii="Calibri" w:hAnsi="Calibri" w:cs="Arial"/>
                <w:lang w:val="en-GB"/>
              </w:rPr>
              <w:t xml:space="preserve">Group work: </w:t>
            </w:r>
            <w:r>
              <w:rPr>
                <w:rFonts w:ascii="Calibri" w:hAnsi="Calibri" w:cs="Arial"/>
                <w:lang w:val="en-GB"/>
              </w:rPr>
              <w:t>multi-country groups are organized around issues deemed the most important amongst questions that came up during the plenary sessions for a more focused discussion and reporting back to plenary.</w:t>
            </w:r>
          </w:p>
        </w:tc>
      </w:tr>
      <w:tr w:rsidR="007D265B" w:rsidRPr="00BB6DE3">
        <w:tc>
          <w:tcPr>
            <w:tcW w:w="1560" w:type="dxa"/>
          </w:tcPr>
          <w:p w:rsidR="007D265B" w:rsidRPr="00BE274E" w:rsidRDefault="007D265B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:3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5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-1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2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D405E4" w:rsidRPr="00BB6DE3" w:rsidRDefault="00D405E4" w:rsidP="00D405E4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P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lenary P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resentation of 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Group Work Conclusions </w:t>
            </w:r>
          </w:p>
          <w:p w:rsidR="007D265B" w:rsidRPr="00BE274E" w:rsidRDefault="007D265B" w:rsidP="00854CFE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7D265B" w:rsidRPr="00BB6DE3">
        <w:tc>
          <w:tcPr>
            <w:tcW w:w="1560" w:type="dxa"/>
          </w:tcPr>
          <w:p w:rsidR="007D265B" w:rsidRPr="00BE274E" w:rsidRDefault="007D265B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2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0–1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2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4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D405E4" w:rsidRPr="00BB6DE3" w:rsidRDefault="00D405E4" w:rsidP="00D405E4">
            <w:pPr>
              <w:rPr>
                <w:rStyle w:val="PageNumber"/>
                <w:lang w:val="en-GB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Country Team</w:t>
            </w:r>
            <w:r w:rsidR="00D35504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s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Debrief on the </w:t>
            </w:r>
            <w:r w:rsidR="00D35504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Session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's Work </w:t>
            </w:r>
          </w:p>
          <w:p w:rsidR="007D265B" w:rsidRPr="00BE274E" w:rsidRDefault="007D265B" w:rsidP="007D265B">
            <w:pPr>
              <w:pStyle w:val="NoSpacing1"/>
              <w:keepNext/>
              <w:keepLines/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7D265B" w:rsidRPr="00BE274E">
        <w:trPr>
          <w:trHeight w:val="464"/>
        </w:trPr>
        <w:tc>
          <w:tcPr>
            <w:tcW w:w="1560" w:type="dxa"/>
          </w:tcPr>
          <w:p w:rsidR="007D265B" w:rsidRDefault="007D265B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2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4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0-1</w:t>
            </w:r>
            <w:r w:rsidR="00D3550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D405E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  <w:p w:rsidR="000F5A64" w:rsidRPr="00BE274E" w:rsidRDefault="000F5A64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7D265B" w:rsidRDefault="00D405E4" w:rsidP="00D405E4">
            <w:pPr>
              <w:rPr>
                <w:rStyle w:val="PageNumber"/>
              </w:rPr>
            </w:pPr>
            <w:r w:rsidRPr="00BE274E">
              <w:rPr>
                <w:rFonts w:ascii="Calibri" w:hAnsi="Calibri" w:cs="Arial"/>
                <w:sz w:val="22"/>
                <w:szCs w:val="22"/>
                <w:lang w:val="en-GB"/>
              </w:rPr>
              <w:t>Lunch</w:t>
            </w:r>
            <w:r w:rsidRPr="00BE274E" w:rsidDel="00D405E4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</w:p>
          <w:p w:rsidR="00D405E4" w:rsidRPr="00BE274E" w:rsidRDefault="00D405E4" w:rsidP="00D405E4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560"/>
        <w:gridCol w:w="7728"/>
      </w:tblGrid>
      <w:tr w:rsidR="00BF6E18" w:rsidRPr="00BE274E">
        <w:tc>
          <w:tcPr>
            <w:tcW w:w="9288" w:type="dxa"/>
            <w:gridSpan w:val="2"/>
            <w:shd w:val="clear" w:color="auto" w:fill="auto"/>
          </w:tcPr>
          <w:p w:rsidR="00BF6E18" w:rsidRPr="00BE274E" w:rsidRDefault="00BF6E18" w:rsidP="00BF6E18">
            <w:pPr>
              <w:pStyle w:val="NoSpacing1"/>
              <w:jc w:val="both"/>
              <w:rPr>
                <w:rFonts w:cs="Arial"/>
                <w:b/>
                <w:color w:val="FFFFFF"/>
                <w:lang w:val="en-GB"/>
              </w:rPr>
            </w:pPr>
          </w:p>
        </w:tc>
      </w:tr>
      <w:tr w:rsidR="00BF6E18" w:rsidRPr="00BB6DE3">
        <w:tc>
          <w:tcPr>
            <w:tcW w:w="9288" w:type="dxa"/>
            <w:gridSpan w:val="2"/>
            <w:shd w:val="clear" w:color="auto" w:fill="BFBFBF"/>
          </w:tcPr>
          <w:p w:rsidR="00BF6E18" w:rsidRPr="00BB6DE3" w:rsidRDefault="00080FE7" w:rsidP="00BF6E18">
            <w:pPr>
              <w:rPr>
                <w:rStyle w:val="PageNumber"/>
                <w:lang w:val="en-GB"/>
              </w:rPr>
            </w:pPr>
            <w:r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>Theme 3</w:t>
            </w:r>
            <w:r w:rsidR="00BF6E18" w:rsidRPr="00BE274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>: Reflections on Country Ex</w:t>
            </w:r>
            <w:r w:rsidR="00BF6E18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 xml:space="preserve">periences –Mutual Accountability </w:t>
            </w:r>
            <w:r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>Processes</w:t>
            </w:r>
          </w:p>
          <w:p w:rsidR="00BF6E18" w:rsidRPr="00BE274E" w:rsidRDefault="00BF6E18" w:rsidP="00BF6E18">
            <w:pPr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BE274E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 xml:space="preserve"> </w:t>
            </w:r>
          </w:p>
        </w:tc>
      </w:tr>
      <w:tr w:rsidR="00BF6E18" w:rsidRPr="00BB6DE3">
        <w:trPr>
          <w:trHeight w:val="66"/>
        </w:trPr>
        <w:tc>
          <w:tcPr>
            <w:tcW w:w="9288" w:type="dxa"/>
            <w:gridSpan w:val="2"/>
            <w:shd w:val="clear" w:color="auto" w:fill="auto"/>
          </w:tcPr>
          <w:p w:rsidR="00BF6E18" w:rsidRPr="00BB6DE3" w:rsidRDefault="00BF6E18" w:rsidP="00BF6E18">
            <w:pPr>
              <w:rPr>
                <w:rStyle w:val="PageNumber"/>
                <w:lang w:val="en-GB"/>
              </w:rPr>
            </w:pPr>
          </w:p>
        </w:tc>
      </w:tr>
      <w:tr w:rsidR="00BF6E18" w:rsidRPr="00BB6DE3">
        <w:tc>
          <w:tcPr>
            <w:tcW w:w="1560" w:type="dxa"/>
          </w:tcPr>
          <w:p w:rsidR="00BF6E18" w:rsidRPr="00BE274E" w:rsidRDefault="00BF6E18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BF6E18" w:rsidRDefault="00BF6E18" w:rsidP="00BF6E18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751D14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Session Objective: </w:t>
            </w:r>
            <w:r w:rsidR="006A7E1D" w:rsidRPr="00751D14">
              <w:rPr>
                <w:rFonts w:ascii="Calibri" w:hAnsi="Calibri" w:cs="Arial"/>
                <w:sz w:val="22"/>
                <w:szCs w:val="22"/>
                <w:lang w:val="en-GB"/>
              </w:rPr>
              <w:t>Presentation and discussion of country</w:t>
            </w:r>
            <w:r w:rsidR="006A7E1D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practice</w:t>
            </w:r>
            <w:r w:rsidR="00F94556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s</w:t>
            </w:r>
            <w:r w:rsidR="006A7E1D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  <w:r w:rsidR="006A7E1D">
              <w:rPr>
                <w:rFonts w:ascii="Calibri" w:hAnsi="Calibri" w:cs="Arial"/>
                <w:sz w:val="22"/>
                <w:szCs w:val="22"/>
                <w:lang w:val="en-GB"/>
              </w:rPr>
              <w:t xml:space="preserve">and </w:t>
            </w:r>
            <w:r w:rsidR="006A7E1D" w:rsidRPr="00751D14">
              <w:rPr>
                <w:rFonts w:ascii="Calibri" w:hAnsi="Calibri" w:cs="Arial"/>
                <w:sz w:val="22"/>
                <w:szCs w:val="22"/>
                <w:lang w:val="en-GB"/>
              </w:rPr>
              <w:t xml:space="preserve">experiences </w:t>
            </w:r>
            <w:r w:rsidR="00080FE7">
              <w:rPr>
                <w:rFonts w:ascii="Calibri" w:hAnsi="Calibri" w:cs="Arial"/>
                <w:sz w:val="22"/>
                <w:szCs w:val="22"/>
                <w:lang w:val="en-GB"/>
              </w:rPr>
              <w:t>focussed</w:t>
            </w:r>
            <w:r w:rsidR="006A7E1D">
              <w:rPr>
                <w:rFonts w:ascii="Calibri" w:hAnsi="Calibri" w:cs="Arial"/>
                <w:sz w:val="22"/>
                <w:szCs w:val="22"/>
                <w:lang w:val="en-GB"/>
              </w:rPr>
              <w:t xml:space="preserve"> on </w:t>
            </w:r>
            <w:r w:rsidR="006A7E1D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identified national success factors in, and obstacles to, strengthening mutual accountability </w:t>
            </w:r>
            <w:r w:rsidR="00F94556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contribution to </w:t>
            </w:r>
            <w:r w:rsidRPr="00751D14">
              <w:rPr>
                <w:rFonts w:ascii="Calibri" w:hAnsi="Calibri" w:cs="Arial"/>
                <w:sz w:val="22"/>
                <w:szCs w:val="22"/>
                <w:lang w:val="en-GB"/>
              </w:rPr>
              <w:t xml:space="preserve">development results. </w:t>
            </w:r>
          </w:p>
          <w:p w:rsidR="00BF6E18" w:rsidRPr="00BB6DE3" w:rsidRDefault="00BF6E18" w:rsidP="00BF6E18">
            <w:pPr>
              <w:rPr>
                <w:rStyle w:val="PageNumber"/>
                <w:lang w:val="en-GB"/>
              </w:rPr>
            </w:pPr>
          </w:p>
        </w:tc>
      </w:tr>
      <w:tr w:rsidR="00BF6E18" w:rsidRPr="00BB6DE3">
        <w:tc>
          <w:tcPr>
            <w:tcW w:w="1560" w:type="dxa"/>
            <w:vMerge w:val="restart"/>
          </w:tcPr>
          <w:p w:rsidR="00BF6E18" w:rsidRPr="00BE274E" w:rsidRDefault="000F5A64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13</w:t>
            </w:r>
            <w:r w:rsidR="00BF6E18"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 w:rsidR="00BF6E18"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="00BF6E18">
              <w:rPr>
                <w:rFonts w:ascii="Calibri" w:hAnsi="Calibri" w:cs="Arial"/>
                <w:b/>
                <w:sz w:val="22"/>
                <w:szCs w:val="22"/>
                <w:lang w:val="en-GB"/>
              </w:rPr>
              <w:t>-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14</w:t>
            </w:r>
            <w:r w:rsidR="00BF6E18"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 w:rsidR="00BF6E18" w:rsidRPr="00751D1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BF6E18" w:rsidRPr="00BB6DE3" w:rsidRDefault="00BF6E18" w:rsidP="00BF6E18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Positive experience from country 9</w:t>
            </w:r>
          </w:p>
          <w:p w:rsidR="00BF6E18" w:rsidRPr="00751D14" w:rsidRDefault="00BF6E18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BF6E18" w:rsidRPr="00BB6DE3">
        <w:tc>
          <w:tcPr>
            <w:tcW w:w="1560" w:type="dxa"/>
            <w:vMerge/>
          </w:tcPr>
          <w:p w:rsidR="00BF6E18" w:rsidRPr="00BE274E" w:rsidRDefault="00BF6E18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BF6E18" w:rsidRPr="00BB6DE3" w:rsidRDefault="00BF6E18" w:rsidP="00BF6E18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Negative experience from country 10</w:t>
            </w:r>
          </w:p>
          <w:p w:rsidR="00BF6E18" w:rsidRPr="00751D14" w:rsidRDefault="00BF6E18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BF6E18" w:rsidRPr="00BB6DE3">
        <w:tc>
          <w:tcPr>
            <w:tcW w:w="1560" w:type="dxa"/>
            <w:vMerge/>
          </w:tcPr>
          <w:p w:rsidR="00BF6E18" w:rsidRPr="00BE274E" w:rsidRDefault="00BF6E18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BF6E18" w:rsidRPr="00BB6DE3" w:rsidRDefault="00BF6E18" w:rsidP="00BF6E18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Presentation of country example: </w:t>
            </w: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Negative experience from country 11</w:t>
            </w:r>
          </w:p>
          <w:p w:rsidR="00BF6E18" w:rsidRPr="00751D14" w:rsidRDefault="00BF6E18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BF6E18" w:rsidRPr="00751D14">
        <w:tc>
          <w:tcPr>
            <w:tcW w:w="1560" w:type="dxa"/>
            <w:vMerge/>
          </w:tcPr>
          <w:p w:rsidR="00BF6E18" w:rsidRPr="00BE274E" w:rsidRDefault="00BF6E18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BF6E18" w:rsidRPr="00BE274E" w:rsidRDefault="00BF6E18" w:rsidP="00BF6E18">
            <w:pPr>
              <w:rPr>
                <w:rStyle w:val="PageNumber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D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iscussion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s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of 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presented experiences.  </w:t>
            </w:r>
          </w:p>
          <w:p w:rsidR="00BF6E18" w:rsidRPr="00751D14" w:rsidRDefault="00BF6E18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BF6E18" w:rsidRPr="00BE274E">
        <w:tc>
          <w:tcPr>
            <w:tcW w:w="1560" w:type="dxa"/>
          </w:tcPr>
          <w:p w:rsidR="00BF6E18" w:rsidRPr="00BE274E" w:rsidRDefault="00BF6E18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BF6E18" w:rsidRPr="00BE274E" w:rsidRDefault="00BF6E18" w:rsidP="000F5A64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BF6E18" w:rsidRPr="00BB6DE3">
        <w:tc>
          <w:tcPr>
            <w:tcW w:w="1560" w:type="dxa"/>
          </w:tcPr>
          <w:p w:rsidR="00BF6E18" w:rsidRPr="00BE274E" w:rsidRDefault="000F5A64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14:30-15:4</w:t>
            </w:r>
            <w:r w:rsidR="00BF6E18">
              <w:rPr>
                <w:rFonts w:ascii="Calibri" w:hAnsi="Calibri" w:cs="Arial"/>
                <w:b/>
                <w:sz w:val="22"/>
                <w:szCs w:val="22"/>
                <w:lang w:val="en-GB"/>
              </w:rPr>
              <w:t>5</w:t>
            </w:r>
          </w:p>
        </w:tc>
        <w:tc>
          <w:tcPr>
            <w:tcW w:w="7728" w:type="dxa"/>
          </w:tcPr>
          <w:p w:rsidR="00BF6E18" w:rsidRPr="00BE274E" w:rsidRDefault="008C7A9A" w:rsidP="00BF6E18">
            <w:pPr>
              <w:rPr>
                <w:rFonts w:ascii="Calibri" w:hAnsi="Calibri" w:cs="Arial"/>
                <w:lang w:val="en-GB"/>
              </w:rPr>
            </w:pPr>
            <w:r w:rsidRPr="00BE274E">
              <w:rPr>
                <w:rFonts w:ascii="Calibri" w:hAnsi="Calibri" w:cs="Arial"/>
                <w:sz w:val="22"/>
                <w:szCs w:val="22"/>
                <w:lang w:val="en-GB"/>
              </w:rPr>
              <w:t xml:space="preserve">Group work: </w:t>
            </w:r>
            <w:r>
              <w:rPr>
                <w:rFonts w:ascii="Calibri" w:hAnsi="Calibri" w:cs="Arial"/>
                <w:sz w:val="22"/>
                <w:szCs w:val="22"/>
                <w:lang w:val="en-GB"/>
              </w:rPr>
              <w:t>multi-country groups are organized around issues deemed the most important amongst questions that came up during the plenary sessions for a more focused discussion and reporting back to plenary</w:t>
            </w:r>
            <w:r w:rsidR="00BF6E18">
              <w:rPr>
                <w:rFonts w:ascii="Calibri" w:hAnsi="Calibri" w:cs="Arial"/>
                <w:sz w:val="22"/>
                <w:szCs w:val="22"/>
                <w:lang w:val="en-GB"/>
              </w:rPr>
              <w:t xml:space="preserve">. </w:t>
            </w:r>
          </w:p>
          <w:p w:rsidR="00BF6E18" w:rsidRPr="00FF3053" w:rsidRDefault="00BF6E18" w:rsidP="00BF6E18">
            <w:pPr>
              <w:pStyle w:val="NoSpacing1"/>
              <w:jc w:val="both"/>
              <w:rPr>
                <w:rFonts w:ascii="Calibri" w:hAnsi="Calibri" w:cs="Arial"/>
                <w:lang w:val="en-GB"/>
              </w:rPr>
            </w:pPr>
          </w:p>
        </w:tc>
      </w:tr>
      <w:tr w:rsidR="00BF6E18" w:rsidRPr="00BE274E">
        <w:tc>
          <w:tcPr>
            <w:tcW w:w="1560" w:type="dxa"/>
          </w:tcPr>
          <w:p w:rsidR="00BF6E18" w:rsidRPr="00BE274E" w:rsidRDefault="00BF6E18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="000F5A6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5:4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5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-1</w:t>
            </w:r>
            <w:r w:rsidR="000F5A6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6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0F5A6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BF6E18" w:rsidRDefault="000F5A64" w:rsidP="00BF6E18">
            <w:pPr>
              <w:rPr>
                <w:rStyle w:val="PageNumber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Coffee Break </w:t>
            </w:r>
          </w:p>
          <w:p w:rsidR="00BF6E18" w:rsidRPr="00BE274E" w:rsidRDefault="00BF6E18" w:rsidP="00BF6E18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571103" w:rsidRPr="00BE274E">
        <w:tc>
          <w:tcPr>
            <w:tcW w:w="1560" w:type="dxa"/>
          </w:tcPr>
          <w:p w:rsidR="00571103" w:rsidRPr="00BE274E" w:rsidRDefault="00571103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6:00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-1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7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571103" w:rsidRDefault="00571103" w:rsidP="00B73C10">
            <w:pPr>
              <w:rPr>
                <w:rStyle w:val="PageNumber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P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lenary P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resentation of 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Group</w:t>
            </w:r>
            <w:r w:rsidR="0099569C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 Conclusions</w:t>
            </w:r>
          </w:p>
          <w:p w:rsidR="00571103" w:rsidRPr="00BE274E" w:rsidRDefault="00571103" w:rsidP="00B73C10">
            <w:pPr>
              <w:rPr>
                <w:rStyle w:val="PageNumber"/>
              </w:rPr>
            </w:pPr>
          </w:p>
        </w:tc>
      </w:tr>
      <w:tr w:rsidR="000F5A64" w:rsidRPr="00BB6DE3">
        <w:tc>
          <w:tcPr>
            <w:tcW w:w="1560" w:type="dxa"/>
          </w:tcPr>
          <w:p w:rsidR="000F5A64" w:rsidRDefault="000F5A64" w:rsidP="00BF6E18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="00571103">
              <w:rPr>
                <w:rFonts w:ascii="Calibri" w:hAnsi="Calibri" w:cs="Arial"/>
                <w:b/>
                <w:sz w:val="22"/>
                <w:szCs w:val="22"/>
                <w:lang w:val="en-GB"/>
              </w:rPr>
              <w:t>7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571103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-1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7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571103">
              <w:rPr>
                <w:rFonts w:ascii="Calibri" w:hAnsi="Calibri" w:cs="Arial"/>
                <w:b/>
                <w:sz w:val="22"/>
                <w:szCs w:val="22"/>
                <w:lang w:val="en-GB"/>
              </w:rPr>
              <w:t>4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B73C10" w:rsidRPr="00BB6DE3" w:rsidRDefault="00571103" w:rsidP="00B73C10">
            <w:pPr>
              <w:rPr>
                <w:rStyle w:val="PageNumber"/>
                <w:lang w:val="en-GB"/>
              </w:rPr>
            </w:pP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Country Teams Debrief on the </w:t>
            </w:r>
            <w:r w:rsidR="00D35504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session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's w</w:t>
            </w:r>
            <w:r w:rsidR="00B73C10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ork </w:t>
            </w:r>
          </w:p>
          <w:p w:rsidR="000F5A64" w:rsidRPr="00BB6DE3" w:rsidRDefault="000F5A64" w:rsidP="00BF6E18">
            <w:pPr>
              <w:rPr>
                <w:rStyle w:val="PageNumber"/>
                <w:lang w:val="en-GB"/>
              </w:rPr>
            </w:pPr>
          </w:p>
        </w:tc>
      </w:tr>
    </w:tbl>
    <w:p w:rsidR="00060F69" w:rsidRDefault="00060F69" w:rsidP="00BF6E18">
      <w:pPr>
        <w:rPr>
          <w:rFonts w:ascii="Calibri" w:hAnsi="Calibri" w:cs="Arial"/>
          <w:b/>
          <w:sz w:val="22"/>
          <w:szCs w:val="22"/>
          <w:lang w:val="en-GB"/>
        </w:rPr>
        <w:sectPr w:rsidR="00060F69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C7789" w:rsidRDefault="000C7789" w:rsidP="007D265B">
      <w:pPr>
        <w:keepNext/>
        <w:keepLines/>
        <w:rPr>
          <w:rFonts w:ascii="Arial" w:hAnsi="Arial" w:cs="Arial"/>
          <w:lang w:val="en-GB"/>
        </w:rPr>
      </w:pPr>
    </w:p>
    <w:tbl>
      <w:tblPr>
        <w:tblpPr w:leftFromText="141" w:rightFromText="141" w:vertAnchor="page" w:horzAnchor="margin" w:tblpY="1238"/>
        <w:tblW w:w="0" w:type="auto"/>
        <w:tblLayout w:type="fixed"/>
        <w:tblLook w:val="01E0" w:firstRow="1" w:lastRow="1" w:firstColumn="1" w:lastColumn="1" w:noHBand="0" w:noVBand="0"/>
      </w:tblPr>
      <w:tblGrid>
        <w:gridCol w:w="1560"/>
        <w:gridCol w:w="7728"/>
      </w:tblGrid>
      <w:tr w:rsidR="000C7789" w:rsidRPr="00BB6DE3">
        <w:tc>
          <w:tcPr>
            <w:tcW w:w="1560" w:type="dxa"/>
          </w:tcPr>
          <w:p w:rsidR="00F94556" w:rsidRPr="00BE274E" w:rsidRDefault="00F94556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0C7789" w:rsidRPr="00BE274E" w:rsidRDefault="000C7789" w:rsidP="0051118E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0C7789" w:rsidRPr="00BE274E">
        <w:tc>
          <w:tcPr>
            <w:tcW w:w="9288" w:type="dxa"/>
            <w:gridSpan w:val="2"/>
            <w:shd w:val="clear" w:color="auto" w:fill="595959"/>
          </w:tcPr>
          <w:p w:rsidR="000C7789" w:rsidRPr="00BE274E" w:rsidRDefault="00FD12B2" w:rsidP="007D265B">
            <w:pPr>
              <w:pStyle w:val="NoSpacing1"/>
              <w:jc w:val="both"/>
              <w:rPr>
                <w:rFonts w:cs="Arial"/>
                <w:b/>
                <w:color w:val="FFFFFF"/>
                <w:lang w:val="en-GB"/>
              </w:rPr>
            </w:pPr>
            <w:r>
              <w:rPr>
                <w:rFonts w:cs="Arial"/>
                <w:b/>
                <w:color w:val="FFFFFF"/>
                <w:lang w:val="en-GB"/>
              </w:rPr>
              <w:t>Fri</w:t>
            </w:r>
            <w:r w:rsidR="000C7789" w:rsidRPr="00BE274E">
              <w:rPr>
                <w:rFonts w:cs="Arial"/>
                <w:b/>
                <w:color w:val="FFFFFF"/>
                <w:lang w:val="en-GB"/>
              </w:rPr>
              <w:t xml:space="preserve">day, </w:t>
            </w:r>
            <w:r w:rsidR="000C7789">
              <w:rPr>
                <w:rFonts w:cs="Arial"/>
                <w:b/>
                <w:color w:val="FFFFFF"/>
                <w:lang w:val="en-GB"/>
              </w:rPr>
              <w:t>Nov</w:t>
            </w:r>
            <w:r w:rsidR="000C7789" w:rsidRPr="00BE274E">
              <w:rPr>
                <w:rFonts w:cs="Arial"/>
                <w:b/>
                <w:color w:val="FFFFFF"/>
                <w:lang w:val="en-GB"/>
              </w:rPr>
              <w:t xml:space="preserve">ember </w:t>
            </w:r>
            <w:r w:rsidR="000C7789">
              <w:rPr>
                <w:rFonts w:cs="Arial"/>
                <w:b/>
                <w:color w:val="FFFFFF"/>
                <w:lang w:val="en-GB"/>
              </w:rPr>
              <w:t>2</w:t>
            </w:r>
            <w:r w:rsidR="00495A34">
              <w:rPr>
                <w:rFonts w:cs="Arial"/>
                <w:b/>
                <w:color w:val="FFFFFF"/>
                <w:lang w:val="en-GB"/>
              </w:rPr>
              <w:t>3r</w:t>
            </w:r>
            <w:r w:rsidR="000C7789">
              <w:rPr>
                <w:rFonts w:cs="Arial"/>
                <w:b/>
                <w:color w:val="FFFFFF"/>
                <w:lang w:val="en-GB"/>
              </w:rPr>
              <w:t>d</w:t>
            </w:r>
          </w:p>
        </w:tc>
      </w:tr>
      <w:tr w:rsidR="000C7789" w:rsidRPr="00BE274E">
        <w:tc>
          <w:tcPr>
            <w:tcW w:w="9288" w:type="dxa"/>
            <w:gridSpan w:val="2"/>
            <w:shd w:val="clear" w:color="auto" w:fill="auto"/>
          </w:tcPr>
          <w:p w:rsidR="000C7789" w:rsidRPr="00BE274E" w:rsidRDefault="000C7789" w:rsidP="007D265B">
            <w:pPr>
              <w:pStyle w:val="NoSpacing1"/>
              <w:jc w:val="both"/>
              <w:rPr>
                <w:rFonts w:cs="Arial"/>
                <w:b/>
                <w:color w:val="FFFFFF"/>
                <w:lang w:val="en-GB"/>
              </w:rPr>
            </w:pPr>
          </w:p>
        </w:tc>
      </w:tr>
      <w:tr w:rsidR="000C7789" w:rsidRPr="00BB6DE3">
        <w:tc>
          <w:tcPr>
            <w:tcW w:w="9288" w:type="dxa"/>
            <w:gridSpan w:val="2"/>
            <w:shd w:val="clear" w:color="auto" w:fill="BFBFBF"/>
          </w:tcPr>
          <w:p w:rsidR="000C7789" w:rsidRPr="00BB6DE3" w:rsidRDefault="000C7789" w:rsidP="007D265B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>Reflections on Country Ex</w:t>
            </w:r>
            <w:r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>periences</w:t>
            </w:r>
            <w:r w:rsidRPr="00BE274E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 xml:space="preserve"> – </w:t>
            </w:r>
            <w:r w:rsidR="00FD12B2"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>Bringing It All Together at Country Level</w:t>
            </w:r>
            <w:r>
              <w:rPr>
                <w:rStyle w:val="PageNumber"/>
                <w:rFonts w:ascii="Arial" w:hAnsi="Arial" w:cs="Arial"/>
                <w:b/>
                <w:color w:val="FFFFFF"/>
                <w:sz w:val="22"/>
                <w:szCs w:val="22"/>
                <w:lang w:val="en-US"/>
              </w:rPr>
              <w:t xml:space="preserve"> </w:t>
            </w:r>
          </w:p>
          <w:p w:rsidR="000C7789" w:rsidRPr="00BE274E" w:rsidRDefault="000C7789" w:rsidP="007D265B">
            <w:pPr>
              <w:rPr>
                <w:rFonts w:cs="Arial"/>
                <w:b/>
                <w:color w:val="FFFFFF"/>
                <w:sz w:val="22"/>
                <w:szCs w:val="22"/>
                <w:lang w:val="en-GB"/>
              </w:rPr>
            </w:pPr>
            <w:r w:rsidRPr="00BE274E">
              <w:rPr>
                <w:rFonts w:cs="Arial"/>
                <w:b/>
                <w:color w:val="FFFFFF"/>
                <w:sz w:val="22"/>
                <w:szCs w:val="22"/>
                <w:lang w:val="en-GB"/>
              </w:rPr>
              <w:t xml:space="preserve"> </w:t>
            </w:r>
          </w:p>
        </w:tc>
      </w:tr>
      <w:tr w:rsidR="000C7789" w:rsidRPr="00BB6DE3">
        <w:trPr>
          <w:trHeight w:val="66"/>
        </w:trPr>
        <w:tc>
          <w:tcPr>
            <w:tcW w:w="9288" w:type="dxa"/>
            <w:gridSpan w:val="2"/>
            <w:shd w:val="clear" w:color="auto" w:fill="auto"/>
          </w:tcPr>
          <w:p w:rsidR="000C7789" w:rsidRPr="00BB6DE3" w:rsidRDefault="000C7789" w:rsidP="007D265B">
            <w:pPr>
              <w:rPr>
                <w:rStyle w:val="PageNumber"/>
                <w:lang w:val="en-GB"/>
              </w:rPr>
            </w:pPr>
          </w:p>
        </w:tc>
      </w:tr>
      <w:tr w:rsidR="000C7789" w:rsidRPr="00BB6DE3">
        <w:tc>
          <w:tcPr>
            <w:tcW w:w="1560" w:type="dxa"/>
          </w:tcPr>
          <w:p w:rsidR="000C7789" w:rsidRPr="00BE274E" w:rsidRDefault="000C7789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bookmarkStart w:id="0" w:name="_GoBack"/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8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FD12B2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="00FD12B2">
              <w:rPr>
                <w:rFonts w:ascii="Calibri" w:hAnsi="Calibri" w:cs="Arial"/>
                <w:b/>
                <w:sz w:val="22"/>
                <w:szCs w:val="22"/>
                <w:lang w:val="en-GB"/>
              </w:rPr>
              <w:t>-8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FD12B2">
              <w:rPr>
                <w:rFonts w:ascii="Calibri" w:hAnsi="Calibri" w:cs="Arial"/>
                <w:b/>
                <w:sz w:val="22"/>
                <w:szCs w:val="22"/>
                <w:lang w:val="en-GB"/>
              </w:rPr>
              <w:t>45</w:t>
            </w:r>
          </w:p>
        </w:tc>
        <w:tc>
          <w:tcPr>
            <w:tcW w:w="7728" w:type="dxa"/>
          </w:tcPr>
          <w:p w:rsidR="000C7789" w:rsidRPr="00BE274E" w:rsidRDefault="000C7789" w:rsidP="007D265B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sz w:val="22"/>
                <w:szCs w:val="22"/>
                <w:lang w:val="en-GB"/>
              </w:rPr>
              <w:t>Reflections o</w:t>
            </w:r>
            <w:r w:rsidRPr="00751D14">
              <w:rPr>
                <w:rFonts w:ascii="Calibri" w:hAnsi="Calibri" w:cs="Arial"/>
                <w:sz w:val="22"/>
                <w:szCs w:val="22"/>
                <w:lang w:val="en-GB"/>
              </w:rPr>
              <w:t>n</w:t>
            </w:r>
            <w:r w:rsidR="00FD12B2">
              <w:rPr>
                <w:rFonts w:ascii="Calibri" w:hAnsi="Calibri" w:cs="Arial"/>
                <w:sz w:val="22"/>
                <w:szCs w:val="22"/>
                <w:lang w:val="en-GB"/>
              </w:rPr>
              <w:t xml:space="preserve"> day 2</w:t>
            </w:r>
            <w:r w:rsidRPr="00BE274E">
              <w:rPr>
                <w:rFonts w:ascii="Calibri" w:hAnsi="Calibri" w:cs="Arial"/>
                <w:sz w:val="22"/>
                <w:szCs w:val="22"/>
                <w:lang w:val="en-GB"/>
              </w:rPr>
              <w:t>: lessons and open questions</w:t>
            </w:r>
          </w:p>
          <w:p w:rsidR="000C7789" w:rsidRPr="00BE274E" w:rsidRDefault="000C7789" w:rsidP="007D265B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0C7789" w:rsidRPr="00BB6DE3">
        <w:tc>
          <w:tcPr>
            <w:tcW w:w="1560" w:type="dxa"/>
          </w:tcPr>
          <w:p w:rsidR="000C7789" w:rsidRPr="00BE274E" w:rsidRDefault="000C7789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0C7789" w:rsidRDefault="000C7789" w:rsidP="007D265B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751D14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Session Objective: </w:t>
            </w:r>
            <w:r w:rsidR="00120A83">
              <w:rPr>
                <w:rFonts w:ascii="Calibri" w:hAnsi="Calibri" w:cs="Arial"/>
                <w:sz w:val="22"/>
                <w:szCs w:val="22"/>
                <w:lang w:val="en-GB"/>
              </w:rPr>
              <w:t>In light of the seminar's presentations and discussions, s</w:t>
            </w:r>
            <w:r w:rsidR="008762CF">
              <w:rPr>
                <w:rFonts w:ascii="Calibri" w:hAnsi="Calibri" w:cs="Arial"/>
                <w:sz w:val="22"/>
                <w:szCs w:val="22"/>
                <w:lang w:val="en-GB"/>
              </w:rPr>
              <w:t xml:space="preserve">ame country </w:t>
            </w:r>
            <w:r w:rsidR="00120A83">
              <w:rPr>
                <w:rFonts w:ascii="Calibri" w:hAnsi="Calibri" w:cs="Arial"/>
                <w:sz w:val="22"/>
                <w:szCs w:val="22"/>
                <w:lang w:val="en-GB"/>
              </w:rPr>
              <w:t>participants join in national teams to debrief</w:t>
            </w:r>
            <w:r w:rsidR="008762CF">
              <w:rPr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  <w:r w:rsidR="00120A83">
              <w:rPr>
                <w:rFonts w:ascii="Calibri" w:hAnsi="Calibri" w:cs="Arial"/>
                <w:sz w:val="22"/>
                <w:szCs w:val="22"/>
                <w:lang w:val="en-GB"/>
              </w:rPr>
              <w:t xml:space="preserve">and reflect on the national situation in the three </w:t>
            </w:r>
            <w:r w:rsidR="00080FE7">
              <w:rPr>
                <w:rFonts w:ascii="Calibri" w:hAnsi="Calibri" w:cs="Arial"/>
                <w:sz w:val="22"/>
                <w:szCs w:val="22"/>
                <w:lang w:val="en-GB"/>
              </w:rPr>
              <w:t>themes</w:t>
            </w:r>
            <w:r w:rsidR="00120A83">
              <w:rPr>
                <w:rFonts w:ascii="Calibri" w:hAnsi="Calibri" w:cs="Arial"/>
                <w:sz w:val="22"/>
                <w:szCs w:val="22"/>
                <w:lang w:val="en-GB"/>
              </w:rPr>
              <w:t xml:space="preserve"> and initiate the road map drawing process</w:t>
            </w:r>
            <w:r w:rsidR="003018F8">
              <w:rPr>
                <w:rFonts w:ascii="Calibri" w:hAnsi="Calibri" w:cs="Arial"/>
                <w:sz w:val="22"/>
                <w:szCs w:val="22"/>
                <w:lang w:val="en-GB"/>
              </w:rPr>
              <w:t xml:space="preserve"> and report</w:t>
            </w:r>
            <w:r w:rsidR="008762CF">
              <w:rPr>
                <w:rFonts w:ascii="Calibri" w:hAnsi="Calibri" w:cs="Arial"/>
                <w:sz w:val="22"/>
                <w:szCs w:val="22"/>
                <w:lang w:val="en-GB"/>
              </w:rPr>
              <w:t xml:space="preserve"> back to plenary.</w:t>
            </w:r>
          </w:p>
          <w:p w:rsidR="000C7789" w:rsidRPr="00BB6DE3" w:rsidRDefault="000C7789" w:rsidP="003018F8">
            <w:pPr>
              <w:rPr>
                <w:rStyle w:val="PageNumber"/>
                <w:lang w:val="en-GB"/>
              </w:rPr>
            </w:pPr>
          </w:p>
        </w:tc>
      </w:tr>
      <w:tr w:rsidR="000C7789" w:rsidRPr="00BE274E">
        <w:tc>
          <w:tcPr>
            <w:tcW w:w="1560" w:type="dxa"/>
            <w:shd w:val="clear" w:color="auto" w:fill="auto"/>
          </w:tcPr>
          <w:p w:rsidR="000C7789" w:rsidRPr="00BE274E" w:rsidRDefault="00FD12B2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8</w:t>
            </w:r>
            <w:r w:rsidR="000C7789"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45</w:t>
            </w:r>
            <w:r w:rsidR="000C7789">
              <w:rPr>
                <w:rFonts w:ascii="Calibri" w:hAnsi="Calibri" w:cs="Arial"/>
                <w:b/>
                <w:sz w:val="22"/>
                <w:szCs w:val="22"/>
                <w:lang w:val="en-GB"/>
              </w:rPr>
              <w:t>-</w:t>
            </w:r>
            <w:r w:rsidR="000C7789"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10:</w:t>
            </w:r>
            <w:r w:rsidR="000C7789" w:rsidRPr="00751D1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00</w:t>
            </w:r>
          </w:p>
        </w:tc>
        <w:tc>
          <w:tcPr>
            <w:tcW w:w="7728" w:type="dxa"/>
          </w:tcPr>
          <w:p w:rsidR="000C7789" w:rsidRPr="00BE274E" w:rsidRDefault="00FD12B2" w:rsidP="00854CFE">
            <w:pPr>
              <w:rPr>
                <w:rStyle w:val="PageNumber"/>
              </w:rPr>
            </w:pP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Country</w:t>
            </w:r>
            <w:r w:rsidR="002A3532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 Delegations Group Work </w:t>
            </w:r>
          </w:p>
          <w:p w:rsidR="000C7789" w:rsidRPr="00751D14" w:rsidRDefault="000C7789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0C7789" w:rsidRPr="00BE274E">
        <w:tc>
          <w:tcPr>
            <w:tcW w:w="1560" w:type="dxa"/>
            <w:shd w:val="clear" w:color="auto" w:fill="auto"/>
          </w:tcPr>
          <w:p w:rsidR="000C7789" w:rsidRPr="00BE274E" w:rsidRDefault="002A3532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10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00-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10: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2</w:t>
            </w:r>
            <w:r w:rsidRPr="00751D14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0C7789" w:rsidRDefault="002A3532" w:rsidP="002A3532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sz w:val="22"/>
                <w:szCs w:val="22"/>
                <w:lang w:val="en-GB"/>
              </w:rPr>
              <w:t>Coffee break</w:t>
            </w:r>
            <w:r w:rsidRPr="00BE274E" w:rsidDel="002A3532">
              <w:rPr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</w:p>
          <w:p w:rsidR="00080FE7" w:rsidRPr="00751D14" w:rsidRDefault="00080FE7" w:rsidP="002A3532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</w:tr>
      <w:tr w:rsidR="000C7789" w:rsidRPr="00BB6DE3">
        <w:tc>
          <w:tcPr>
            <w:tcW w:w="1560" w:type="dxa"/>
          </w:tcPr>
          <w:p w:rsidR="00F827B6" w:rsidRPr="00BE274E" w:rsidRDefault="00F827B6" w:rsidP="00F827B6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10:20-12:30</w:t>
            </w:r>
            <w:r w:rsidRPr="00BE274E">
              <w:rPr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</w:p>
          <w:p w:rsidR="000C7789" w:rsidRPr="00BE274E" w:rsidRDefault="000C7789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2A3532" w:rsidRPr="00BB6DE3" w:rsidRDefault="002A3532" w:rsidP="002A3532">
            <w:pPr>
              <w:rPr>
                <w:rStyle w:val="PageNumber"/>
                <w:lang w:val="en-GB"/>
              </w:rPr>
            </w:pP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P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>lenary P</w:t>
            </w:r>
            <w:r w:rsidRPr="00BE274E"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resentation of </w:t>
            </w:r>
            <w:r>
              <w:rPr>
                <w:rStyle w:val="PageNumber"/>
                <w:rFonts w:ascii="Calibri" w:hAnsi="Calibri" w:cs="Arial"/>
                <w:sz w:val="22"/>
                <w:szCs w:val="22"/>
                <w:lang w:val="en-GB"/>
              </w:rPr>
              <w:t xml:space="preserve">Country Delegations Group Work Conclusions </w:t>
            </w:r>
          </w:p>
          <w:p w:rsidR="000C7789" w:rsidRPr="00BE274E" w:rsidRDefault="000C7789" w:rsidP="002A3532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0C7789" w:rsidRPr="00BE274E">
        <w:tc>
          <w:tcPr>
            <w:tcW w:w="1560" w:type="dxa"/>
          </w:tcPr>
          <w:p w:rsidR="002A3532" w:rsidRPr="00BE274E" w:rsidRDefault="000C7789" w:rsidP="002A3532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2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0-1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 w:rsidR="002A3532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="002A3532" w:rsidRPr="00BE274E">
              <w:rPr>
                <w:rFonts w:ascii="Calibri" w:hAnsi="Calibri" w:cs="Arial"/>
                <w:sz w:val="22"/>
                <w:szCs w:val="22"/>
                <w:lang w:val="en-GB"/>
              </w:rPr>
              <w:t xml:space="preserve"> </w:t>
            </w:r>
          </w:p>
          <w:p w:rsidR="000C7789" w:rsidRPr="00BE274E" w:rsidRDefault="000C7789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FB7B9F" w:rsidRDefault="00F827B6">
            <w:pPr>
              <w:rPr>
                <w:rFonts w:ascii="Calibri" w:hAnsi="Calibri" w:cs="Arial"/>
                <w:lang w:val="en-GB"/>
              </w:rPr>
            </w:pPr>
            <w:r>
              <w:rPr>
                <w:rFonts w:ascii="Calibri" w:hAnsi="Calibri" w:cs="Arial"/>
                <w:sz w:val="22"/>
                <w:szCs w:val="22"/>
                <w:lang w:val="en-GB"/>
              </w:rPr>
              <w:t>Lunch</w:t>
            </w:r>
          </w:p>
        </w:tc>
      </w:tr>
      <w:tr w:rsidR="000C7789" w:rsidRPr="00BE274E">
        <w:tc>
          <w:tcPr>
            <w:tcW w:w="1560" w:type="dxa"/>
          </w:tcPr>
          <w:p w:rsidR="000C7789" w:rsidRPr="00BE274E" w:rsidRDefault="000C7789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:3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-1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4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 w:rsidRPr="00BE274E"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0C7789" w:rsidRPr="00F827B6" w:rsidRDefault="00F827B6" w:rsidP="00D405E4">
            <w:pPr>
              <w:rPr>
                <w:rStyle w:val="PageNumber"/>
              </w:rPr>
            </w:pPr>
            <w:r w:rsidRPr="00F827B6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>Seminar</w:t>
            </w:r>
            <w:r w:rsidR="000C7789" w:rsidRPr="00F827B6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 Conclusions</w:t>
            </w:r>
            <w:r w:rsidRPr="00F827B6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 and Way Forward</w:t>
            </w:r>
            <w:r w:rsidR="000C7789" w:rsidRPr="00F827B6"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 </w:t>
            </w:r>
          </w:p>
          <w:p w:rsidR="000C7789" w:rsidRPr="00BE274E" w:rsidRDefault="000C7789" w:rsidP="00854CFE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tr w:rsidR="000C7789" w:rsidRPr="00BE274E">
        <w:tc>
          <w:tcPr>
            <w:tcW w:w="1560" w:type="dxa"/>
          </w:tcPr>
          <w:p w:rsidR="000C7789" w:rsidRPr="00BE274E" w:rsidRDefault="000C7789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1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4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0–1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5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:</w:t>
            </w:r>
            <w:r w:rsidR="00F827B6">
              <w:rPr>
                <w:rFonts w:ascii="Calibri" w:hAnsi="Calibri" w:cs="Arial"/>
                <w:b/>
                <w:sz w:val="22"/>
                <w:szCs w:val="22"/>
                <w:lang w:val="en-GB"/>
              </w:rPr>
              <w:t>3</w:t>
            </w:r>
            <w:r>
              <w:rPr>
                <w:rFonts w:ascii="Calibri" w:hAnsi="Calibri" w:cs="Arial"/>
                <w:b/>
                <w:sz w:val="22"/>
                <w:szCs w:val="22"/>
                <w:lang w:val="en-GB"/>
              </w:rPr>
              <w:t>0</w:t>
            </w:r>
          </w:p>
        </w:tc>
        <w:tc>
          <w:tcPr>
            <w:tcW w:w="7728" w:type="dxa"/>
          </w:tcPr>
          <w:p w:rsidR="00FB7B9F" w:rsidRDefault="00F827B6">
            <w:pPr>
              <w:rPr>
                <w:rFonts w:ascii="Calibri" w:hAnsi="Calibri" w:cs="Arial"/>
                <w:lang w:val="en-GB"/>
              </w:rPr>
            </w:pPr>
            <w:r>
              <w:rPr>
                <w:rStyle w:val="PageNumber"/>
                <w:rFonts w:ascii="Calibri" w:hAnsi="Calibri" w:cs="Arial"/>
                <w:b/>
                <w:sz w:val="22"/>
                <w:szCs w:val="22"/>
                <w:lang w:val="en-GB"/>
              </w:rPr>
              <w:t xml:space="preserve">Seminar Closing Ceremony </w:t>
            </w:r>
          </w:p>
        </w:tc>
      </w:tr>
      <w:tr w:rsidR="000C7789" w:rsidRPr="00BE274E">
        <w:trPr>
          <w:trHeight w:val="280"/>
        </w:trPr>
        <w:tc>
          <w:tcPr>
            <w:tcW w:w="1560" w:type="dxa"/>
          </w:tcPr>
          <w:p w:rsidR="000C7789" w:rsidRPr="00BE274E" w:rsidRDefault="000C7789" w:rsidP="007D265B">
            <w:pPr>
              <w:rPr>
                <w:rFonts w:ascii="Calibri" w:hAnsi="Calibri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7728" w:type="dxa"/>
          </w:tcPr>
          <w:p w:rsidR="000C7789" w:rsidRPr="00BE274E" w:rsidRDefault="000C7789" w:rsidP="00F827B6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</w:tr>
      <w:bookmarkEnd w:id="0"/>
    </w:tbl>
    <w:p w:rsidR="000C7789" w:rsidRPr="00B435F5" w:rsidRDefault="000C7789" w:rsidP="007D265B">
      <w:pPr>
        <w:keepNext/>
        <w:keepLines/>
        <w:rPr>
          <w:rFonts w:ascii="Arial" w:hAnsi="Arial" w:cs="Arial"/>
          <w:lang w:val="en-GB"/>
        </w:rPr>
      </w:pPr>
    </w:p>
    <w:sectPr w:rsidR="000C7789" w:rsidRPr="00B435F5" w:rsidSect="007D26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6D11"/>
    <w:multiLevelType w:val="hybridMultilevel"/>
    <w:tmpl w:val="D42E8B78"/>
    <w:lvl w:ilvl="0" w:tplc="0528508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alibri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alibri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alibri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">
    <w:nsid w:val="09164386"/>
    <w:multiLevelType w:val="hybridMultilevel"/>
    <w:tmpl w:val="7C0E9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E2880"/>
    <w:multiLevelType w:val="hybridMultilevel"/>
    <w:tmpl w:val="EDCC46AE"/>
    <w:lvl w:ilvl="0" w:tplc="0528508C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330025"/>
    <w:multiLevelType w:val="hybridMultilevel"/>
    <w:tmpl w:val="7F5A2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A232C"/>
    <w:multiLevelType w:val="hybridMultilevel"/>
    <w:tmpl w:val="1AD6ED4C"/>
    <w:lvl w:ilvl="0" w:tplc="0528508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alibri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alibri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alibri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5">
    <w:nsid w:val="62C62416"/>
    <w:multiLevelType w:val="hybridMultilevel"/>
    <w:tmpl w:val="46A46BA0"/>
    <w:lvl w:ilvl="0" w:tplc="0528508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alibri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alibri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alibri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oNotDisplayPageBoundaries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03CF5"/>
    <w:rsid w:val="00041578"/>
    <w:rsid w:val="00060F69"/>
    <w:rsid w:val="00080CE9"/>
    <w:rsid w:val="00080FE7"/>
    <w:rsid w:val="000C4310"/>
    <w:rsid w:val="000C7789"/>
    <w:rsid w:val="000F5A64"/>
    <w:rsid w:val="00120A83"/>
    <w:rsid w:val="00122210"/>
    <w:rsid w:val="00127257"/>
    <w:rsid w:val="00212631"/>
    <w:rsid w:val="00266693"/>
    <w:rsid w:val="002A3532"/>
    <w:rsid w:val="002B7C7F"/>
    <w:rsid w:val="003018F8"/>
    <w:rsid w:val="00403CF5"/>
    <w:rsid w:val="00493691"/>
    <w:rsid w:val="00495A34"/>
    <w:rsid w:val="00497E5C"/>
    <w:rsid w:val="0051118E"/>
    <w:rsid w:val="00571103"/>
    <w:rsid w:val="0057334E"/>
    <w:rsid w:val="005974C3"/>
    <w:rsid w:val="006065FD"/>
    <w:rsid w:val="006A7E1D"/>
    <w:rsid w:val="006F4225"/>
    <w:rsid w:val="007D265B"/>
    <w:rsid w:val="00854CFE"/>
    <w:rsid w:val="008762CF"/>
    <w:rsid w:val="008C04E0"/>
    <w:rsid w:val="008C7A9A"/>
    <w:rsid w:val="008D23CB"/>
    <w:rsid w:val="008F5637"/>
    <w:rsid w:val="0090006E"/>
    <w:rsid w:val="00910F0D"/>
    <w:rsid w:val="00986A29"/>
    <w:rsid w:val="0099569C"/>
    <w:rsid w:val="00A34CF0"/>
    <w:rsid w:val="00A76E0F"/>
    <w:rsid w:val="00AC5584"/>
    <w:rsid w:val="00B179C5"/>
    <w:rsid w:val="00B400CE"/>
    <w:rsid w:val="00B440D1"/>
    <w:rsid w:val="00B73C10"/>
    <w:rsid w:val="00BB6DE3"/>
    <w:rsid w:val="00BF6E18"/>
    <w:rsid w:val="00D35504"/>
    <w:rsid w:val="00D405E4"/>
    <w:rsid w:val="00D774C6"/>
    <w:rsid w:val="00DC10D2"/>
    <w:rsid w:val="00E54634"/>
    <w:rsid w:val="00EF3BB9"/>
    <w:rsid w:val="00F01B05"/>
    <w:rsid w:val="00F05CEB"/>
    <w:rsid w:val="00F827B6"/>
    <w:rsid w:val="00F94556"/>
    <w:rsid w:val="00FB7B9F"/>
    <w:rsid w:val="00FB7C4E"/>
    <w:rsid w:val="00FD12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310"/>
    <w:rPr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1530E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144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rsid w:val="00803BF9"/>
    <w:rPr>
      <w:sz w:val="24"/>
      <w:szCs w:val="24"/>
      <w:lang w:val="de-DE" w:eastAsia="de-DE" w:bidi="ar-SA"/>
    </w:rPr>
  </w:style>
  <w:style w:type="character" w:styleId="PageNumber">
    <w:name w:val="page number"/>
    <w:semiHidden/>
    <w:rsid w:val="00803BF9"/>
    <w:rPr>
      <w:rFonts w:cs="Times New Roman"/>
    </w:rPr>
  </w:style>
  <w:style w:type="character" w:styleId="CommentReference">
    <w:name w:val="annotation reference"/>
    <w:semiHidden/>
    <w:rsid w:val="00803BF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03BF9"/>
    <w:rPr>
      <w:rFonts w:ascii="Arial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803BF9"/>
    <w:rPr>
      <w:rFonts w:ascii="Arial" w:hAnsi="Arial"/>
      <w:lang w:val="de-DE" w:eastAsia="de-DE" w:bidi="ar-SA"/>
    </w:rPr>
  </w:style>
  <w:style w:type="paragraph" w:styleId="BalloonText">
    <w:name w:val="Balloon Text"/>
    <w:basedOn w:val="Normal"/>
    <w:semiHidden/>
    <w:rsid w:val="00803BF9"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Normal"/>
    <w:rsid w:val="00AB6B94"/>
    <w:rPr>
      <w:rFonts w:ascii="Arial" w:hAnsi="Arial"/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15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C151F"/>
    <w:rPr>
      <w:rFonts w:ascii="Arial" w:hAnsi="Arial"/>
      <w:b/>
      <w:bCs/>
      <w:lang w:val="de-DE" w:eastAsia="de-DE" w:bidi="ar-SA"/>
    </w:rPr>
  </w:style>
  <w:style w:type="paragraph" w:styleId="Revision">
    <w:name w:val="Revision"/>
    <w:hidden/>
    <w:uiPriority w:val="99"/>
    <w:semiHidden/>
    <w:rsid w:val="003C151F"/>
    <w:rPr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956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69C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310"/>
    <w:rPr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1530E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144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rsid w:val="00803BF9"/>
    <w:rPr>
      <w:sz w:val="24"/>
      <w:szCs w:val="24"/>
      <w:lang w:val="de-DE" w:eastAsia="de-DE" w:bidi="ar-SA"/>
    </w:rPr>
  </w:style>
  <w:style w:type="character" w:styleId="PageNumber">
    <w:name w:val="page number"/>
    <w:semiHidden/>
    <w:rsid w:val="00803BF9"/>
    <w:rPr>
      <w:rFonts w:cs="Times New Roman"/>
    </w:rPr>
  </w:style>
  <w:style w:type="character" w:styleId="CommentReference">
    <w:name w:val="annotation reference"/>
    <w:semiHidden/>
    <w:rsid w:val="00803BF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03BF9"/>
    <w:rPr>
      <w:rFonts w:ascii="Arial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803BF9"/>
    <w:rPr>
      <w:rFonts w:ascii="Arial" w:hAnsi="Arial"/>
      <w:lang w:val="de-DE" w:eastAsia="de-DE" w:bidi="ar-SA"/>
    </w:rPr>
  </w:style>
  <w:style w:type="paragraph" w:styleId="BalloonText">
    <w:name w:val="Balloon Text"/>
    <w:basedOn w:val="Normal"/>
    <w:semiHidden/>
    <w:rsid w:val="00803BF9"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Normal"/>
    <w:rsid w:val="00AB6B94"/>
    <w:rPr>
      <w:rFonts w:ascii="Arial" w:hAnsi="Arial"/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15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C151F"/>
    <w:rPr>
      <w:rFonts w:ascii="Arial" w:hAnsi="Arial"/>
      <w:b/>
      <w:bCs/>
      <w:lang w:val="de-DE" w:eastAsia="de-DE" w:bidi="ar-SA"/>
    </w:rPr>
  </w:style>
  <w:style w:type="paragraph" w:styleId="Revision">
    <w:name w:val="Revision"/>
    <w:hidden/>
    <w:uiPriority w:val="99"/>
    <w:semiHidden/>
    <w:rsid w:val="003C151F"/>
    <w:rPr>
      <w:lang w:val="de-DE"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9956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69C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Building Block Results and Accountability</vt:lpstr>
      <vt:lpstr>Building Block Results and Accountability</vt:lpstr>
    </vt:vector>
  </TitlesOfParts>
  <Company>BMZ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Building Block Results and Accountability</dc:title>
  <dc:creator>Schwarzl</dc:creator>
  <cp:lastModifiedBy>ROBU Anca Mihaela (DEVCO)</cp:lastModifiedBy>
  <cp:revision>2</cp:revision>
  <cp:lastPrinted>2012-11-03T18:18:00Z</cp:lastPrinted>
  <dcterms:created xsi:type="dcterms:W3CDTF">2012-11-13T10:32:00Z</dcterms:created>
  <dcterms:modified xsi:type="dcterms:W3CDTF">2012-11-13T10:32:00Z</dcterms:modified>
</cp:coreProperties>
</file>